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CE" w:rsidRDefault="00BD57CE" w:rsidP="00BD57CE">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BD57CE" w:rsidRDefault="00BD57CE" w:rsidP="00BD57CE">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BD57CE" w:rsidRDefault="00BD57CE" w:rsidP="00BD57CE">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BD57CE"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DA490A" w:rsidRDefault="009B6BAC" w:rsidP="00A07309">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Pr="00611ED8">
        <w:rPr>
          <w:rStyle w:val="FontStyle12"/>
          <w:sz w:val="24"/>
          <w:szCs w:val="24"/>
        </w:rPr>
        <w:t>припинення відокремленого підрозділу громадського об'єднання</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r w:rsidRPr="00A54A5E">
              <w:rPr>
                <w:sz w:val="24"/>
                <w:szCs w:val="24"/>
                <w:lang w:eastAsia="uk-UA"/>
              </w:rPr>
              <w:t xml:space="preserve">Прийом за описом документів, які подаються для проведення державної реєстрації </w:t>
            </w:r>
            <w:r w:rsidR="009B6BAC" w:rsidRPr="009B6BAC">
              <w:rPr>
                <w:rStyle w:val="FontStyle12"/>
                <w:b w:val="0"/>
                <w:sz w:val="24"/>
                <w:szCs w:val="24"/>
              </w:rPr>
              <w:t>припинення відокремленого підрозділу громадського об'єднання</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A54A5E" w:rsidRDefault="002C7735">
            <w:pPr>
              <w:spacing w:before="100" w:beforeAutospacing="1" w:after="100" w:afterAutospacing="1" w:line="256" w:lineRule="auto"/>
              <w:jc w:val="left"/>
              <w:rPr>
                <w:sz w:val="24"/>
                <w:szCs w:val="24"/>
                <w:lang w:eastAsia="uk-UA"/>
              </w:rPr>
            </w:pPr>
            <w:r w:rsidRPr="00A54A5E">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9B6BAC" w:rsidRPr="009B6BAC">
              <w:rPr>
                <w:rStyle w:val="FontStyle12"/>
                <w:b w:val="0"/>
                <w:sz w:val="24"/>
                <w:szCs w:val="24"/>
              </w:rPr>
              <w:t>припинення відокремленого підрозділу громадського об'єднання</w:t>
            </w:r>
            <w:r w:rsidRPr="00A54A5E">
              <w:rPr>
                <w:sz w:val="24"/>
                <w:szCs w:val="24"/>
                <w:lang w:eastAsia="uk-UA"/>
              </w:rPr>
              <w:t>,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w:t>
            </w:r>
            <w:r>
              <w:rPr>
                <w:sz w:val="24"/>
                <w:szCs w:val="24"/>
                <w:lang w:eastAsia="uk-UA"/>
              </w:rPr>
              <w:lastRenderedPageBreak/>
              <w:t xml:space="preserve">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w:t>
            </w:r>
            <w:r>
              <w:rPr>
                <w:b/>
                <w:bCs/>
                <w:i/>
                <w:iCs/>
                <w:sz w:val="22"/>
                <w:szCs w:val="22"/>
                <w:lang w:eastAsia="uk-UA"/>
              </w:rPr>
              <w:lastRenderedPageBreak/>
              <w:t>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lastRenderedPageBreak/>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lastRenderedPageBreak/>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розгляду зареєстрованих у Єдиному державному реєстрі документів </w:t>
            </w:r>
            <w:r w:rsidRPr="00E32E00">
              <w:rPr>
                <w:sz w:val="24"/>
                <w:szCs w:val="24"/>
                <w:lang w:eastAsia="uk-UA"/>
              </w:rPr>
              <w:lastRenderedPageBreak/>
              <w:t>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надання адміністративної послуги – посадова особа Головного </w:t>
            </w:r>
            <w:r w:rsidRPr="00E32E00">
              <w:rPr>
                <w:b/>
                <w:bCs/>
                <w:i/>
                <w:iCs/>
                <w:sz w:val="22"/>
                <w:szCs w:val="22"/>
                <w:lang w:eastAsia="uk-UA"/>
              </w:rPr>
              <w:lastRenderedPageBreak/>
              <w:t>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w:t>
            </w:r>
            <w:r>
              <w:rPr>
                <w:sz w:val="22"/>
                <w:szCs w:val="22"/>
                <w:lang w:eastAsia="uk-UA"/>
              </w:rPr>
              <w:lastRenderedPageBreak/>
              <w:t xml:space="preserve">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w:t>
            </w:r>
            <w:r>
              <w:rPr>
                <w:sz w:val="24"/>
                <w:szCs w:val="24"/>
                <w:lang w:eastAsia="uk-UA"/>
              </w:rPr>
              <w:lastRenderedPageBreak/>
              <w:t>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w:t>
            </w:r>
            <w:r w:rsidRPr="00CA435C">
              <w:rPr>
                <w:sz w:val="24"/>
                <w:szCs w:val="24"/>
                <w:lang w:eastAsia="uk-UA"/>
              </w:rPr>
              <w:lastRenderedPageBreak/>
              <w:t>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w:t>
            </w:r>
            <w:r>
              <w:rPr>
                <w:sz w:val="24"/>
                <w:szCs w:val="24"/>
                <w:lang w:eastAsia="uk-UA"/>
              </w:rPr>
              <w:lastRenderedPageBreak/>
              <w:t xml:space="preserve">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lastRenderedPageBreak/>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 xml:space="preserve">відмову у </w:t>
            </w:r>
            <w:r w:rsidR="006C2B58">
              <w:rPr>
                <w:color w:val="000000"/>
                <w:shd w:val="clear" w:color="auto" w:fill="FFFFFF"/>
              </w:rPr>
              <w:lastRenderedPageBreak/>
              <w:t>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послуги – посадова особа Головного територіального </w:t>
            </w:r>
            <w:r w:rsidRPr="0048496B">
              <w:rPr>
                <w:b/>
                <w:bCs/>
                <w:i/>
                <w:iCs/>
                <w:sz w:val="22"/>
                <w:szCs w:val="22"/>
                <w:lang w:eastAsia="uk-UA"/>
              </w:rPr>
              <w:lastRenderedPageBreak/>
              <w:t>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sidRPr="0048496B">
              <w:rPr>
                <w:sz w:val="22"/>
                <w:szCs w:val="22"/>
                <w:lang w:eastAsia="uk-UA"/>
              </w:rPr>
              <w:lastRenderedPageBreak/>
              <w:t xml:space="preserve">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 xml:space="preserve">надання адміністративної послуги – посадова особа Головного територіального управління юстиції </w:t>
            </w:r>
            <w:r>
              <w:rPr>
                <w:b/>
                <w:bCs/>
                <w:i/>
                <w:iCs/>
                <w:sz w:val="22"/>
                <w:szCs w:val="22"/>
                <w:lang w:eastAsia="uk-UA"/>
              </w:rPr>
              <w:lastRenderedPageBreak/>
              <w:t>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lastRenderedPageBreak/>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9B6BAC" w:rsidRPr="009B6BAC">
              <w:rPr>
                <w:rStyle w:val="FontStyle12"/>
                <w:b w:val="0"/>
                <w:sz w:val="24"/>
                <w:szCs w:val="24"/>
              </w:rPr>
              <w:t>припинення відокремленого підрозділу громадського об'єднання</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54E3A"/>
    <w:rsid w:val="00171E06"/>
    <w:rsid w:val="0019781F"/>
    <w:rsid w:val="001C6E3C"/>
    <w:rsid w:val="001D13C1"/>
    <w:rsid w:val="002264E0"/>
    <w:rsid w:val="0029650E"/>
    <w:rsid w:val="002C7735"/>
    <w:rsid w:val="002E1867"/>
    <w:rsid w:val="00420AD7"/>
    <w:rsid w:val="0048496B"/>
    <w:rsid w:val="004A0944"/>
    <w:rsid w:val="004A394F"/>
    <w:rsid w:val="004F377E"/>
    <w:rsid w:val="0052123A"/>
    <w:rsid w:val="005333C9"/>
    <w:rsid w:val="00576E9C"/>
    <w:rsid w:val="005B6BCF"/>
    <w:rsid w:val="005E43E8"/>
    <w:rsid w:val="005F3592"/>
    <w:rsid w:val="005F5164"/>
    <w:rsid w:val="006A5514"/>
    <w:rsid w:val="006B7303"/>
    <w:rsid w:val="006C2B58"/>
    <w:rsid w:val="00710AC0"/>
    <w:rsid w:val="00752022"/>
    <w:rsid w:val="007829ED"/>
    <w:rsid w:val="0079740F"/>
    <w:rsid w:val="007A661F"/>
    <w:rsid w:val="007B45DF"/>
    <w:rsid w:val="00803D69"/>
    <w:rsid w:val="008E05E9"/>
    <w:rsid w:val="009402B9"/>
    <w:rsid w:val="00947AE6"/>
    <w:rsid w:val="00970600"/>
    <w:rsid w:val="009752F8"/>
    <w:rsid w:val="00980A50"/>
    <w:rsid w:val="009933BC"/>
    <w:rsid w:val="009B6BAC"/>
    <w:rsid w:val="00A07309"/>
    <w:rsid w:val="00A277E9"/>
    <w:rsid w:val="00A33E75"/>
    <w:rsid w:val="00A5329A"/>
    <w:rsid w:val="00A54A5E"/>
    <w:rsid w:val="00A81E82"/>
    <w:rsid w:val="00A969AC"/>
    <w:rsid w:val="00AB0D55"/>
    <w:rsid w:val="00AC47B2"/>
    <w:rsid w:val="00AF1DFA"/>
    <w:rsid w:val="00B914D5"/>
    <w:rsid w:val="00BB4E46"/>
    <w:rsid w:val="00BD57CE"/>
    <w:rsid w:val="00C5531D"/>
    <w:rsid w:val="00CA0185"/>
    <w:rsid w:val="00CA435C"/>
    <w:rsid w:val="00CE4BD4"/>
    <w:rsid w:val="00D70B45"/>
    <w:rsid w:val="00DA490A"/>
    <w:rsid w:val="00DB3A09"/>
    <w:rsid w:val="00DC0011"/>
    <w:rsid w:val="00DD59F6"/>
    <w:rsid w:val="00DD7085"/>
    <w:rsid w:val="00DF65FB"/>
    <w:rsid w:val="00E243FE"/>
    <w:rsid w:val="00E32E00"/>
    <w:rsid w:val="00E371A6"/>
    <w:rsid w:val="00E51907"/>
    <w:rsid w:val="00E66791"/>
    <w:rsid w:val="00E748A3"/>
    <w:rsid w:val="00E837E1"/>
    <w:rsid w:val="00E903C1"/>
    <w:rsid w:val="00E91F96"/>
    <w:rsid w:val="00E96CA3"/>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487281915">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2017-02-09T07:52:00Z</dcterms:created>
  <dcterms:modified xsi:type="dcterms:W3CDTF">2019-09-06T07:50:00Z</dcterms:modified>
</cp:coreProperties>
</file>