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6B" w:rsidRPr="00E7620E" w:rsidRDefault="00E7636B" w:rsidP="00E7636B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620E">
        <w:rPr>
          <w:rFonts w:ascii="Times New Roman" w:hAnsi="Times New Roman"/>
          <w:sz w:val="28"/>
          <w:szCs w:val="28"/>
        </w:rPr>
        <w:t>Додаток</w:t>
      </w:r>
    </w:p>
    <w:p w:rsidR="00E7636B" w:rsidRPr="00E7620E" w:rsidRDefault="00E7636B" w:rsidP="00E763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20E">
        <w:rPr>
          <w:rFonts w:ascii="Times New Roman" w:hAnsi="Times New Roman"/>
          <w:sz w:val="28"/>
          <w:szCs w:val="28"/>
        </w:rPr>
        <w:t xml:space="preserve">до рішення виконавчого </w:t>
      </w:r>
      <w:r>
        <w:rPr>
          <w:rFonts w:ascii="Times New Roman" w:hAnsi="Times New Roman"/>
          <w:sz w:val="28"/>
          <w:szCs w:val="28"/>
        </w:rPr>
        <w:t>к</w:t>
      </w:r>
      <w:r w:rsidRPr="00E7620E">
        <w:rPr>
          <w:rFonts w:ascii="Times New Roman" w:hAnsi="Times New Roman"/>
          <w:sz w:val="28"/>
          <w:szCs w:val="28"/>
        </w:rPr>
        <w:t>омітету</w:t>
      </w:r>
    </w:p>
    <w:p w:rsidR="00E7636B" w:rsidRPr="00E7620E" w:rsidRDefault="00E7636B" w:rsidP="00E7636B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620E">
        <w:rPr>
          <w:rFonts w:ascii="Times New Roman" w:hAnsi="Times New Roman"/>
          <w:sz w:val="28"/>
          <w:szCs w:val="28"/>
        </w:rPr>
        <w:t>15 листопада 2017 року № ___</w:t>
      </w:r>
    </w:p>
    <w:p w:rsidR="00E7636B" w:rsidRPr="00E7620E" w:rsidRDefault="00E7636B" w:rsidP="00E763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636B" w:rsidRDefault="00E7636B" w:rsidP="00E7636B">
      <w:pPr>
        <w:tabs>
          <w:tab w:val="left" w:pos="3083"/>
        </w:tabs>
        <w:jc w:val="center"/>
        <w:rPr>
          <w:rFonts w:ascii="Times New Roman" w:hAnsi="Times New Roman"/>
          <w:b/>
          <w:sz w:val="28"/>
          <w:szCs w:val="28"/>
        </w:rPr>
      </w:pPr>
      <w:r w:rsidRPr="00D57FDD">
        <w:rPr>
          <w:rFonts w:ascii="Times New Roman" w:hAnsi="Times New Roman"/>
          <w:b/>
          <w:sz w:val="28"/>
          <w:szCs w:val="28"/>
        </w:rPr>
        <w:t>7. Напрями діяльності та заходи міської цільової Програми «Медико – соціальне забезпечення пільгових та соціально незахищених верств населення»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57FDD">
        <w:rPr>
          <w:rFonts w:ascii="Times New Roman" w:hAnsi="Times New Roman"/>
          <w:b/>
          <w:sz w:val="28"/>
          <w:szCs w:val="28"/>
        </w:rPr>
        <w:t xml:space="preserve"> рік</w:t>
      </w:r>
    </w:p>
    <w:p w:rsidR="00E7636B" w:rsidRPr="00A344D2" w:rsidRDefault="00E7636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295"/>
        <w:gridCol w:w="3634"/>
        <w:gridCol w:w="2175"/>
        <w:gridCol w:w="2172"/>
        <w:gridCol w:w="2254"/>
        <w:gridCol w:w="2255"/>
      </w:tblGrid>
      <w:tr w:rsidR="00E7636B" w:rsidRPr="00A344D2" w:rsidTr="00E7636B">
        <w:trPr>
          <w:trHeight w:val="841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Напрямки діяльності</w:t>
            </w:r>
          </w:p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( пріоритетні завдання )</w:t>
            </w:r>
          </w:p>
        </w:tc>
        <w:tc>
          <w:tcPr>
            <w:tcW w:w="2175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72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Виконавц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254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нансування</w:t>
            </w:r>
            <w:proofErr w:type="spellEnd"/>
          </w:p>
        </w:tc>
        <w:tc>
          <w:tcPr>
            <w:tcW w:w="2255" w:type="dxa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Ор</w:t>
            </w:r>
            <w:proofErr w:type="spellStart"/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</w:rPr>
              <w:t>єнтован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обсяги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нансування</w:t>
            </w:r>
            <w:proofErr w:type="spellEnd"/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</w:tcPr>
          <w:p w:rsidR="00E7636B" w:rsidRPr="00A344D2" w:rsidRDefault="00E7636B" w:rsidP="00E7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1.Забезпечення 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карськими засобами пільгової категорії населення  (100% , 50% 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дшкодування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рецептів у разі амбулаторного лікування)</w:t>
            </w:r>
          </w:p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1.1.Інваліди війни,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уч.війни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уч.бойових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дій особи,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вн.за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пільгами</w:t>
            </w:r>
          </w:p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2074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чол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2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«Прилуцький міський центр первинної медико – санітарної допомоги»</w:t>
            </w:r>
          </w:p>
        </w:tc>
        <w:tc>
          <w:tcPr>
            <w:tcW w:w="2254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Кошти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proofErr w:type="gram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</w:t>
            </w:r>
          </w:p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428F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344D2">
              <w:rPr>
                <w:rFonts w:ascii="Times New Roman" w:hAnsi="Times New Roman"/>
                <w:sz w:val="24"/>
                <w:szCs w:val="24"/>
                <w:lang w:val="ru-RU"/>
              </w:rPr>
              <w:t>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1.2.Л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кв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датори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аварії на ЧАЕС,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евакуйован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переселенц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8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E7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1.3.Перел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ї захворювань, у раз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амбулаторного лікування яких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лікарськи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засоби 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дпускаються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безоплатно</w:t>
            </w:r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3208 чол.</w:t>
            </w:r>
          </w:p>
        </w:tc>
        <w:tc>
          <w:tcPr>
            <w:tcW w:w="217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1.4.Онколог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чн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захворювання</w:t>
            </w:r>
          </w:p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1618 чол.(з них 8 чол.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знах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наркот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засоб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1.5.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нш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категор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ї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нвал</w:t>
            </w:r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та особи, що отримують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держ.соц.допомогу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ветерани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вн.справ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,податкової,</w:t>
            </w:r>
          </w:p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йськ.служби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, жертви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нацист.переслідувань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,пенс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онери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та інваліди, що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отримуть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 пенсію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нище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мін.розміру</w:t>
            </w:r>
            <w:proofErr w:type="spellEnd"/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999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Орфанні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захворювання - 1681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 w:rsidP="00602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1.7 Інваліди І-ІІ гр.. по загальному захворюванню, депортовані, реабілітовані, почесні донори – 1633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trHeight w:hRule="exact" w:val="397"/>
          <w:jc w:val="center"/>
        </w:trPr>
        <w:tc>
          <w:tcPr>
            <w:tcW w:w="5929" w:type="dxa"/>
            <w:gridSpan w:val="2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1.8 Психіатричні захворювання та епілепсія 497 чол</w:t>
            </w:r>
            <w:r w:rsidR="00A344D2" w:rsidRPr="00A3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7636B" w:rsidRPr="00A344D2" w:rsidRDefault="00E7636B" w:rsidP="00570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КЛПЗ «Прилуцька центральна міська лікарня», аптека</w:t>
            </w:r>
          </w:p>
        </w:tc>
        <w:tc>
          <w:tcPr>
            <w:tcW w:w="2254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</w:tr>
      <w:tr w:rsidR="00A344D2" w:rsidRPr="00A344D2" w:rsidTr="00E7636B">
        <w:trPr>
          <w:jc w:val="center"/>
        </w:trPr>
        <w:tc>
          <w:tcPr>
            <w:tcW w:w="229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 w:val="restart"/>
          </w:tcPr>
          <w:p w:rsidR="00A344D2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1.9 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Діти-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 інваліди дитинства, діти до трьох років, діти з багатодітних сімей 2644 чол.</w:t>
            </w:r>
          </w:p>
        </w:tc>
        <w:tc>
          <w:tcPr>
            <w:tcW w:w="2175" w:type="dxa"/>
            <w:vMerge/>
          </w:tcPr>
          <w:p w:rsidR="00A344D2" w:rsidRPr="00A344D2" w:rsidRDefault="00A344D2" w:rsidP="005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міська дитяча лікарня, в складі КЛПЗ«Прилуцька центральна міська лікарня»(з 01.01.2017 по 30.06.2017), аптека</w:t>
            </w:r>
          </w:p>
        </w:tc>
        <w:tc>
          <w:tcPr>
            <w:tcW w:w="2254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A344D2" w:rsidRPr="00A344D2" w:rsidTr="00E7636B">
        <w:trPr>
          <w:jc w:val="center"/>
        </w:trPr>
        <w:tc>
          <w:tcPr>
            <w:tcW w:w="229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A344D2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A344D2" w:rsidRPr="00A344D2" w:rsidRDefault="00A34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міська дитяча лікарня, як окрема юридична особа (з 01.07.2017), аптека</w:t>
            </w:r>
          </w:p>
        </w:tc>
        <w:tc>
          <w:tcPr>
            <w:tcW w:w="2254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</w:tcPr>
          <w:p w:rsidR="00A344D2" w:rsidRPr="00A344D2" w:rsidRDefault="00A344D2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2.Забезпечення пільговим зубопротезуванням</w:t>
            </w:r>
          </w:p>
        </w:tc>
        <w:tc>
          <w:tcPr>
            <w:tcW w:w="3634" w:type="dxa"/>
          </w:tcPr>
          <w:p w:rsidR="00E7636B" w:rsidRPr="00A344D2" w:rsidRDefault="00E7636B" w:rsidP="0057094F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2.1 Інваліди війни,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94F">
              <w:rPr>
                <w:rFonts w:ascii="Times New Roman" w:hAnsi="Times New Roman"/>
                <w:sz w:val="24"/>
                <w:szCs w:val="24"/>
              </w:rPr>
              <w:t>б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 xml:space="preserve">ойових дій,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9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344D2">
              <w:rPr>
                <w:rFonts w:ascii="Times New Roman" w:hAnsi="Times New Roman"/>
                <w:sz w:val="24"/>
                <w:szCs w:val="24"/>
              </w:rPr>
              <w:t>ійни, діти війни, особи, прирівняні за пільгами 2074 чол</w:t>
            </w:r>
            <w:r w:rsidR="00A344D2" w:rsidRPr="00A3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E7636B" w:rsidRPr="00A344D2" w:rsidRDefault="00E7636B" w:rsidP="00E7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72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Прилуцька стоматологічна поліклініка</w:t>
            </w:r>
          </w:p>
        </w:tc>
        <w:tc>
          <w:tcPr>
            <w:tcW w:w="2254" w:type="dxa"/>
            <w:vMerge w:val="restart"/>
          </w:tcPr>
          <w:p w:rsidR="00E7636B" w:rsidRPr="00A344D2" w:rsidRDefault="00E7636B" w:rsidP="005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255" w:type="dxa"/>
            <w:vMerge w:val="restart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160 000,00</w:t>
            </w: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A344D2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 xml:space="preserve">2.2 Ветерани праці, </w:t>
            </w:r>
            <w:proofErr w:type="spellStart"/>
            <w:r w:rsidRPr="00A344D2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344D2">
              <w:rPr>
                <w:rFonts w:ascii="Times New Roman" w:hAnsi="Times New Roman"/>
                <w:sz w:val="24"/>
                <w:szCs w:val="24"/>
              </w:rPr>
              <w:t>. органів, податкової, військ. служби, почесні донори 415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6B" w:rsidRPr="00A344D2" w:rsidTr="00E7636B">
        <w:trPr>
          <w:jc w:val="center"/>
        </w:trPr>
        <w:tc>
          <w:tcPr>
            <w:tcW w:w="2295" w:type="dxa"/>
            <w:vMerge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E7636B" w:rsidRPr="00A344D2" w:rsidRDefault="00E7636B" w:rsidP="005704D2">
            <w:pPr>
              <w:rPr>
                <w:rFonts w:ascii="Times New Roman" w:hAnsi="Times New Roman"/>
                <w:sz w:val="24"/>
                <w:szCs w:val="24"/>
              </w:rPr>
            </w:pPr>
            <w:r w:rsidRPr="00A344D2">
              <w:rPr>
                <w:rFonts w:ascii="Times New Roman" w:hAnsi="Times New Roman"/>
                <w:sz w:val="24"/>
                <w:szCs w:val="24"/>
              </w:rPr>
              <w:t>2.3 Чорнобильці 528 чол.</w:t>
            </w:r>
          </w:p>
        </w:tc>
        <w:tc>
          <w:tcPr>
            <w:tcW w:w="217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7636B" w:rsidRPr="00A344D2" w:rsidRDefault="00E76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4D2" w:rsidRPr="00A344D2" w:rsidRDefault="00A344D2" w:rsidP="00A344D2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A344D2">
        <w:rPr>
          <w:rFonts w:ascii="Times New Roman" w:hAnsi="Times New Roman"/>
          <w:sz w:val="28"/>
          <w:szCs w:val="28"/>
        </w:rPr>
        <w:t xml:space="preserve">Головний лікар </w:t>
      </w:r>
    </w:p>
    <w:p w:rsidR="00A344D2" w:rsidRPr="00A344D2" w:rsidRDefault="00A344D2" w:rsidP="00A344D2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proofErr w:type="spellStart"/>
      <w:r w:rsidRPr="00A344D2">
        <w:rPr>
          <w:rFonts w:ascii="Times New Roman" w:hAnsi="Times New Roman"/>
          <w:sz w:val="28"/>
          <w:szCs w:val="28"/>
        </w:rPr>
        <w:t>КЗ</w:t>
      </w:r>
      <w:proofErr w:type="spellEnd"/>
      <w:r w:rsidRPr="00A344D2">
        <w:rPr>
          <w:rFonts w:ascii="Times New Roman" w:hAnsi="Times New Roman"/>
          <w:sz w:val="28"/>
          <w:szCs w:val="28"/>
        </w:rPr>
        <w:t xml:space="preserve"> «Прилуцький міський центр </w:t>
      </w:r>
    </w:p>
    <w:p w:rsidR="008736E7" w:rsidRDefault="00A344D2" w:rsidP="00A344D2">
      <w:pPr>
        <w:spacing w:after="0" w:line="240" w:lineRule="auto"/>
        <w:ind w:firstLine="425"/>
      </w:pPr>
      <w:r w:rsidRPr="00A344D2">
        <w:rPr>
          <w:rFonts w:ascii="Times New Roman" w:hAnsi="Times New Roman"/>
          <w:sz w:val="28"/>
          <w:szCs w:val="28"/>
        </w:rPr>
        <w:t>первинної медико-санітарної допомоги»</w:t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</w:r>
      <w:r w:rsidRPr="00A344D2">
        <w:rPr>
          <w:rFonts w:ascii="Times New Roman" w:hAnsi="Times New Roman"/>
          <w:sz w:val="28"/>
          <w:szCs w:val="28"/>
        </w:rPr>
        <w:tab/>
        <w:t>Л.В.СЛОБОДЕНЮК</w:t>
      </w:r>
    </w:p>
    <w:sectPr w:rsidR="008736E7" w:rsidSect="00E7636B">
      <w:pgSz w:w="16838" w:h="11906" w:orient="landscape"/>
      <w:pgMar w:top="170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636B"/>
    <w:rsid w:val="0057094F"/>
    <w:rsid w:val="00804B3D"/>
    <w:rsid w:val="00811A40"/>
    <w:rsid w:val="008736E7"/>
    <w:rsid w:val="00881C8B"/>
    <w:rsid w:val="00A344D2"/>
    <w:rsid w:val="00CA5C3B"/>
    <w:rsid w:val="00D45B50"/>
    <w:rsid w:val="00E428F9"/>
    <w:rsid w:val="00E7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2017-11-14T07:34:00Z</cp:lastPrinted>
  <dcterms:created xsi:type="dcterms:W3CDTF">2017-11-14T07:37:00Z</dcterms:created>
  <dcterms:modified xsi:type="dcterms:W3CDTF">2017-11-23T07:53:00Z</dcterms:modified>
</cp:coreProperties>
</file>