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44" w:rsidRPr="00351F44" w:rsidRDefault="00351F44" w:rsidP="00351F44">
      <w:pPr>
        <w:tabs>
          <w:tab w:val="left" w:pos="0"/>
        </w:tabs>
        <w:autoSpaceDE w:val="0"/>
        <w:autoSpaceDN w:val="0"/>
        <w:adjustRightInd w:val="0"/>
        <w:spacing w:after="0" w:line="240" w:lineRule="auto"/>
        <w:jc w:val="center"/>
        <w:rPr>
          <w:rFonts w:ascii="Times New Roman" w:hAnsi="Times New Roman" w:cs="Times New Roman"/>
          <w:caps/>
          <w:sz w:val="28"/>
          <w:szCs w:val="28"/>
        </w:rPr>
      </w:pPr>
      <w:r w:rsidRPr="00351F44">
        <w:rPr>
          <w:rFonts w:ascii="Times New Roman" w:hAnsi="Times New Roman" w:cs="Times New Roman"/>
          <w:caps/>
          <w:sz w:val="28"/>
          <w:szCs w:val="28"/>
        </w:rPr>
        <w:t>У К Р А Ї Н А</w:t>
      </w:r>
    </w:p>
    <w:p w:rsidR="00351F44" w:rsidRPr="00351F44" w:rsidRDefault="00351F44" w:rsidP="00351F44">
      <w:pPr>
        <w:autoSpaceDE w:val="0"/>
        <w:autoSpaceDN w:val="0"/>
        <w:adjustRightInd w:val="0"/>
        <w:spacing w:after="0" w:line="240" w:lineRule="auto"/>
        <w:jc w:val="center"/>
        <w:rPr>
          <w:rFonts w:ascii="Times New Roman" w:hAnsi="Times New Roman" w:cs="Times New Roman"/>
          <w:caps/>
          <w:sz w:val="28"/>
          <w:szCs w:val="28"/>
        </w:rPr>
      </w:pPr>
      <w:r w:rsidRPr="00351F44">
        <w:rPr>
          <w:rFonts w:ascii="Times New Roman" w:hAnsi="Times New Roman" w:cs="Times New Roman"/>
          <w:caps/>
          <w:sz w:val="28"/>
          <w:szCs w:val="28"/>
        </w:rPr>
        <w:t xml:space="preserve">П р и л у ц ь к а   м і с ь к а   р а д а </w:t>
      </w:r>
    </w:p>
    <w:p w:rsidR="00351F44" w:rsidRPr="00351F44" w:rsidRDefault="00351F44" w:rsidP="00351F44">
      <w:pPr>
        <w:autoSpaceDE w:val="0"/>
        <w:autoSpaceDN w:val="0"/>
        <w:adjustRightInd w:val="0"/>
        <w:spacing w:after="0" w:line="240" w:lineRule="auto"/>
        <w:jc w:val="center"/>
        <w:rPr>
          <w:rFonts w:ascii="Times New Roman" w:hAnsi="Times New Roman" w:cs="Times New Roman"/>
          <w:sz w:val="28"/>
          <w:szCs w:val="28"/>
          <w:lang w:val="ru-RU"/>
        </w:rPr>
      </w:pPr>
      <w:r w:rsidRPr="00351F44">
        <w:rPr>
          <w:rFonts w:ascii="Times New Roman" w:hAnsi="Times New Roman" w:cs="Times New Roman"/>
          <w:caps/>
          <w:sz w:val="28"/>
          <w:szCs w:val="28"/>
        </w:rPr>
        <w:t>Ч е р н і г і в с ь к о ї    о б л а с т і</w:t>
      </w:r>
    </w:p>
    <w:p w:rsidR="00351F44" w:rsidRPr="00351F44" w:rsidRDefault="00351F44" w:rsidP="00351F44">
      <w:pPr>
        <w:autoSpaceDE w:val="0"/>
        <w:autoSpaceDN w:val="0"/>
        <w:adjustRightInd w:val="0"/>
        <w:spacing w:after="0" w:line="240" w:lineRule="auto"/>
        <w:jc w:val="center"/>
        <w:rPr>
          <w:rFonts w:ascii="Times New Roman" w:hAnsi="Times New Roman" w:cs="Times New Roman"/>
          <w:caps/>
          <w:sz w:val="28"/>
          <w:szCs w:val="28"/>
        </w:rPr>
      </w:pPr>
      <w:r w:rsidRPr="00351F44">
        <w:rPr>
          <w:rFonts w:ascii="Times New Roman" w:hAnsi="Times New Roman" w:cs="Times New Roman"/>
          <w:caps/>
          <w:sz w:val="28"/>
          <w:szCs w:val="28"/>
        </w:rPr>
        <w:t>В И К О Н А В Ч И Й    К О М І Т Е Т</w:t>
      </w:r>
    </w:p>
    <w:p w:rsidR="00351F44" w:rsidRPr="00351F44" w:rsidRDefault="00351F44" w:rsidP="00351F44">
      <w:pPr>
        <w:autoSpaceDE w:val="0"/>
        <w:autoSpaceDN w:val="0"/>
        <w:adjustRightInd w:val="0"/>
        <w:spacing w:after="0" w:line="240" w:lineRule="auto"/>
        <w:jc w:val="center"/>
        <w:rPr>
          <w:rFonts w:ascii="Times New Roman" w:hAnsi="Times New Roman" w:cs="Times New Roman"/>
          <w:sz w:val="28"/>
          <w:szCs w:val="28"/>
          <w:lang w:val="ru-RU"/>
        </w:rPr>
      </w:pPr>
    </w:p>
    <w:p w:rsidR="00351F44" w:rsidRPr="00351F44" w:rsidRDefault="00351F44" w:rsidP="00351F44">
      <w:pPr>
        <w:tabs>
          <w:tab w:val="left" w:pos="0"/>
        </w:tabs>
        <w:autoSpaceDE w:val="0"/>
        <w:autoSpaceDN w:val="0"/>
        <w:adjustRightInd w:val="0"/>
        <w:spacing w:after="0" w:line="240" w:lineRule="auto"/>
        <w:jc w:val="center"/>
        <w:rPr>
          <w:rFonts w:ascii="Times New Roman" w:hAnsi="Times New Roman" w:cs="Times New Roman"/>
          <w:b/>
          <w:bCs/>
          <w:sz w:val="28"/>
          <w:szCs w:val="28"/>
        </w:rPr>
      </w:pPr>
      <w:r w:rsidRPr="00351F44">
        <w:rPr>
          <w:rFonts w:ascii="Times New Roman" w:hAnsi="Times New Roman" w:cs="Times New Roman"/>
          <w:b/>
          <w:bCs/>
          <w:sz w:val="28"/>
          <w:szCs w:val="28"/>
        </w:rPr>
        <w:t xml:space="preserve">П Р О Е К Т     Р І Ш Е Н </w:t>
      </w:r>
      <w:proofErr w:type="spellStart"/>
      <w:r w:rsidRPr="00351F44">
        <w:rPr>
          <w:rFonts w:ascii="Times New Roman" w:hAnsi="Times New Roman" w:cs="Times New Roman"/>
          <w:b/>
          <w:bCs/>
          <w:sz w:val="28"/>
          <w:szCs w:val="28"/>
        </w:rPr>
        <w:t>Н</w:t>
      </w:r>
      <w:proofErr w:type="spellEnd"/>
      <w:r w:rsidRPr="00351F44">
        <w:rPr>
          <w:rFonts w:ascii="Times New Roman" w:hAnsi="Times New Roman" w:cs="Times New Roman"/>
          <w:b/>
          <w:bCs/>
          <w:sz w:val="28"/>
          <w:szCs w:val="28"/>
        </w:rPr>
        <w:t xml:space="preserve"> Я</w:t>
      </w:r>
    </w:p>
    <w:p w:rsidR="00351F44" w:rsidRPr="00351F44" w:rsidRDefault="00351F44" w:rsidP="00351F44">
      <w:pPr>
        <w:tabs>
          <w:tab w:val="left" w:pos="0"/>
        </w:tabs>
        <w:autoSpaceDE w:val="0"/>
        <w:autoSpaceDN w:val="0"/>
        <w:adjustRightInd w:val="0"/>
        <w:spacing w:after="0" w:line="240" w:lineRule="auto"/>
        <w:jc w:val="center"/>
        <w:rPr>
          <w:rFonts w:ascii="Times New Roman" w:hAnsi="Times New Roman" w:cs="Times New Roman"/>
          <w:b/>
          <w:bCs/>
          <w:sz w:val="28"/>
          <w:szCs w:val="28"/>
        </w:rPr>
      </w:pP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______________ 2018 року                                 м. Прилуки                         № ______</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lang w:val="ru-RU"/>
        </w:rPr>
      </w:pP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Про коригування тарифів на</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перевезення та захоронення</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твердих побутових відходів  </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p>
    <w:p w:rsidR="00351F44" w:rsidRPr="00351F44" w:rsidRDefault="00351F44" w:rsidP="00351F44">
      <w:pPr>
        <w:pStyle w:val="a5"/>
        <w:ind w:firstLine="567"/>
        <w:jc w:val="both"/>
        <w:rPr>
          <w:rFonts w:ascii="Times New Roman" w:hAnsi="Times New Roman" w:cs="Times New Roman"/>
          <w:sz w:val="28"/>
          <w:szCs w:val="28"/>
          <w:lang w:val="uk-UA"/>
        </w:rPr>
      </w:pPr>
      <w:r w:rsidRPr="00351F44">
        <w:rPr>
          <w:rFonts w:ascii="Times New Roman" w:hAnsi="Times New Roman" w:cs="Times New Roman"/>
          <w:sz w:val="28"/>
          <w:szCs w:val="28"/>
          <w:lang w:val="uk-UA"/>
        </w:rPr>
        <w:t xml:space="preserve">Відповідно до пункту 2 частини «а» статті 28 Закону України “Про місцеве самоврядування в Україні”, статті 6 Закону України «Про державне регулювання у сфері комунальних послуг», </w:t>
      </w:r>
      <w:proofErr w:type="spellStart"/>
      <w:r w:rsidRPr="00351F44">
        <w:rPr>
          <w:rFonts w:ascii="Times New Roman" w:hAnsi="Times New Roman" w:cs="Times New Roman"/>
          <w:sz w:val="28"/>
          <w:szCs w:val="28"/>
          <w:lang w:val="uk-UA"/>
        </w:rPr>
        <w:t>статтей</w:t>
      </w:r>
      <w:proofErr w:type="spellEnd"/>
      <w:r w:rsidRPr="00351F44">
        <w:rPr>
          <w:rFonts w:ascii="Times New Roman" w:hAnsi="Times New Roman" w:cs="Times New Roman"/>
          <w:sz w:val="28"/>
          <w:szCs w:val="28"/>
          <w:lang w:val="uk-UA"/>
        </w:rPr>
        <w:t xml:space="preserve"> 7, 14, 31, 32 Закону України “Про житлово-комунальні послуги”, постанови Кабінету Міністрів України від 26 липня 2006 року № 1010 «Про затвердження Порядку формування тарифів на послуги з вивезення побутових відходів» </w:t>
      </w:r>
      <w:r w:rsidRPr="00351F44">
        <w:rPr>
          <w:rFonts w:ascii="Times New Roman" w:hAnsi="Times New Roman" w:cs="Times New Roman"/>
          <w:sz w:val="28"/>
          <w:szCs w:val="28"/>
          <w:lang w:val="uk-UA" w:eastAsia="ru-RU"/>
        </w:rPr>
        <w:t>(із змінами від 15.11.2017 року №870)</w:t>
      </w:r>
      <w:r w:rsidRPr="00351F44">
        <w:rPr>
          <w:rFonts w:ascii="Times New Roman" w:hAnsi="Times New Roman" w:cs="Times New Roman"/>
          <w:sz w:val="28"/>
          <w:szCs w:val="28"/>
          <w:lang w:val="uk-UA"/>
        </w:rPr>
        <w:t xml:space="preserve">, постанови Кабінету Міністрів України від 10 грудня 2008 року №1070 “Про затвердження правил надання послуг з вивезення побутових відходів”, наказу Міністерства регіонального розвитку, будівництва та житлово-комунального господарства України від 30.07.2012 року № 309 «Про затвердження Порядку доведення до споживачів інформації про перелік житлово-комунальних послуг, структуру цін/тарифів, зміну цін/тарифів з </w:t>
      </w:r>
      <w:r w:rsidR="00E60A97" w:rsidRPr="00351F44">
        <w:rPr>
          <w:rFonts w:ascii="Times New Roman" w:hAnsi="Times New Roman" w:cs="Times New Roman"/>
          <w:sz w:val="28"/>
          <w:szCs w:val="28"/>
          <w:lang w:val="uk-UA"/>
        </w:rPr>
        <w:t>обґрунтуванням</w:t>
      </w:r>
      <w:r w:rsidRPr="00351F44">
        <w:rPr>
          <w:rFonts w:ascii="Times New Roman" w:hAnsi="Times New Roman" w:cs="Times New Roman"/>
          <w:sz w:val="28"/>
          <w:szCs w:val="28"/>
          <w:lang w:val="uk-UA"/>
        </w:rPr>
        <w:t xml:space="preserve"> її необхідності та про врахування відповідної позиції територіальних громад», розглянувши службові записки</w:t>
      </w:r>
      <w:r w:rsidR="00E60A97">
        <w:rPr>
          <w:rFonts w:ascii="Times New Roman" w:hAnsi="Times New Roman" w:cs="Times New Roman"/>
          <w:sz w:val="28"/>
          <w:szCs w:val="28"/>
          <w:lang w:val="uk-UA"/>
        </w:rPr>
        <w:t xml:space="preserve"> директора КП “Послуга”</w:t>
      </w:r>
      <w:r w:rsidRPr="00351F44">
        <w:rPr>
          <w:rFonts w:ascii="Times New Roman" w:hAnsi="Times New Roman" w:cs="Times New Roman"/>
          <w:sz w:val="28"/>
          <w:szCs w:val="28"/>
          <w:lang w:val="uk-UA"/>
        </w:rPr>
        <w:t xml:space="preserve"> СОЛОРЄВА Ю.В.про коригування тарифів на перевезення та захоронення твердих побутових відходів у зв’язку із змінами розмірів мінімальної заробітної плати та прожиткового мінімуму на одну працездатну особу, враховуючи те, що процедура доведення до споживачів інформації про коригування тарифів на перевезення та захоронення твердих побутових відходів проведена, виконавчий комітет міської ради</w:t>
      </w: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rPr>
      </w:pP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rPr>
      </w:pPr>
      <w:r w:rsidRPr="00351F44">
        <w:rPr>
          <w:rFonts w:ascii="Times New Roman" w:hAnsi="Times New Roman" w:cs="Times New Roman"/>
          <w:sz w:val="28"/>
          <w:szCs w:val="28"/>
        </w:rPr>
        <w:t>ВИРІШИВ:</w:t>
      </w:r>
    </w:p>
    <w:p w:rsidR="00351F44" w:rsidRPr="00351F44" w:rsidRDefault="00351F44" w:rsidP="00351F4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w:t>
      </w:r>
      <w:r w:rsidRPr="00351F44">
        <w:rPr>
          <w:rFonts w:ascii="Times New Roman" w:hAnsi="Times New Roman" w:cs="Times New Roman"/>
          <w:sz w:val="28"/>
          <w:szCs w:val="28"/>
        </w:rPr>
        <w:t xml:space="preserve">коригувати </w:t>
      </w:r>
      <w:proofErr w:type="spellStart"/>
      <w:r w:rsidRPr="00351F44">
        <w:rPr>
          <w:rFonts w:ascii="Times New Roman" w:hAnsi="Times New Roman" w:cs="Times New Roman"/>
          <w:sz w:val="28"/>
          <w:szCs w:val="28"/>
          <w:lang w:val="ru-RU"/>
        </w:rPr>
        <w:t>тарифи</w:t>
      </w:r>
      <w:proofErr w:type="spellEnd"/>
      <w:r w:rsidRPr="00351F44">
        <w:rPr>
          <w:rFonts w:ascii="Times New Roman" w:hAnsi="Times New Roman" w:cs="Times New Roman"/>
          <w:sz w:val="28"/>
          <w:szCs w:val="28"/>
          <w:lang w:val="ru-RU"/>
        </w:rPr>
        <w:t xml:space="preserve"> для </w:t>
      </w:r>
      <w:proofErr w:type="spellStart"/>
      <w:r w:rsidRPr="00351F44">
        <w:rPr>
          <w:rFonts w:ascii="Times New Roman" w:hAnsi="Times New Roman" w:cs="Times New Roman"/>
          <w:sz w:val="28"/>
          <w:szCs w:val="28"/>
          <w:lang w:val="ru-RU"/>
        </w:rPr>
        <w:t>споживачівпослугкомунальногопідприємства</w:t>
      </w:r>
      <w:proofErr w:type="spellEnd"/>
      <w:r w:rsidRPr="00351F44">
        <w:rPr>
          <w:rFonts w:ascii="Times New Roman" w:hAnsi="Times New Roman" w:cs="Times New Roman"/>
          <w:sz w:val="28"/>
          <w:szCs w:val="28"/>
          <w:lang w:val="ru-RU"/>
        </w:rPr>
        <w:t xml:space="preserve"> «Послуга» на :</w:t>
      </w: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rPr>
      </w:pPr>
      <w:r w:rsidRPr="00351F44">
        <w:rPr>
          <w:rFonts w:ascii="Times New Roman" w:hAnsi="Times New Roman" w:cs="Times New Roman"/>
          <w:sz w:val="28"/>
          <w:szCs w:val="28"/>
          <w:lang w:val="ru-RU"/>
        </w:rPr>
        <w:t xml:space="preserve">  1.1.</w:t>
      </w:r>
      <w:r w:rsidRPr="00351F44">
        <w:rPr>
          <w:rFonts w:ascii="Times New Roman" w:hAnsi="Times New Roman" w:cs="Times New Roman"/>
          <w:sz w:val="28"/>
          <w:szCs w:val="28"/>
        </w:rPr>
        <w:t xml:space="preserve"> Перевезення твердих побутових відходів</w:t>
      </w:r>
      <w:r w:rsidR="009A03AA">
        <w:rPr>
          <w:rFonts w:ascii="Times New Roman" w:hAnsi="Times New Roman" w:cs="Times New Roman"/>
          <w:sz w:val="28"/>
          <w:szCs w:val="28"/>
        </w:rPr>
        <w:t xml:space="preserve"> (</w:t>
      </w:r>
      <w:r w:rsidR="00E60A97">
        <w:rPr>
          <w:rFonts w:ascii="Times New Roman" w:hAnsi="Times New Roman" w:cs="Times New Roman"/>
          <w:sz w:val="28"/>
          <w:szCs w:val="28"/>
        </w:rPr>
        <w:t xml:space="preserve">згідно </w:t>
      </w:r>
      <w:r w:rsidR="009A03AA">
        <w:rPr>
          <w:rFonts w:ascii="Times New Roman" w:hAnsi="Times New Roman" w:cs="Times New Roman"/>
          <w:sz w:val="28"/>
          <w:szCs w:val="28"/>
        </w:rPr>
        <w:t>додатку1)</w:t>
      </w:r>
      <w:r w:rsidRPr="00351F44">
        <w:rPr>
          <w:rFonts w:ascii="Times New Roman" w:hAnsi="Times New Roman" w:cs="Times New Roman"/>
          <w:sz w:val="28"/>
          <w:szCs w:val="28"/>
        </w:rPr>
        <w:t>:</w:t>
      </w: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rPr>
      </w:pPr>
      <w:r w:rsidRPr="00351F44">
        <w:rPr>
          <w:rFonts w:ascii="Times New Roman" w:hAnsi="Times New Roman" w:cs="Times New Roman"/>
          <w:sz w:val="28"/>
          <w:szCs w:val="28"/>
        </w:rPr>
        <w:t xml:space="preserve">        - від населення                                                 - 68,34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від бюджетних організацій та установ       - 71,60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від інших споживачів</w:t>
      </w:r>
      <w:r w:rsidRPr="00351F44">
        <w:rPr>
          <w:rFonts w:ascii="Times New Roman" w:hAnsi="Times New Roman" w:cs="Times New Roman"/>
          <w:sz w:val="28"/>
          <w:szCs w:val="28"/>
        </w:rPr>
        <w:tab/>
      </w:r>
      <w:r w:rsidRPr="00351F44">
        <w:rPr>
          <w:rFonts w:ascii="Times New Roman" w:hAnsi="Times New Roman" w:cs="Times New Roman"/>
          <w:sz w:val="28"/>
          <w:szCs w:val="28"/>
        </w:rPr>
        <w:tab/>
        <w:t xml:space="preserve">                      - 78,11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1.2. Захоронення твердих побутових відходів</w:t>
      </w:r>
      <w:r w:rsidR="00E60A97">
        <w:rPr>
          <w:rFonts w:ascii="Times New Roman" w:hAnsi="Times New Roman" w:cs="Times New Roman"/>
          <w:sz w:val="28"/>
          <w:szCs w:val="28"/>
        </w:rPr>
        <w:t xml:space="preserve"> (згідно додатку </w:t>
      </w:r>
      <w:bookmarkStart w:id="0" w:name="_GoBack"/>
      <w:bookmarkEnd w:id="0"/>
      <w:r w:rsidR="00E60A97">
        <w:rPr>
          <w:rFonts w:ascii="Times New Roman" w:hAnsi="Times New Roman" w:cs="Times New Roman"/>
          <w:sz w:val="28"/>
          <w:szCs w:val="28"/>
        </w:rPr>
        <w:t>2)</w:t>
      </w:r>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від населення</w:t>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t xml:space="preserve">           - 26,39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від бюджетних організацій та установ     - 27,65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від інших споживачів</w:t>
      </w:r>
      <w:r w:rsidRPr="00351F44">
        <w:rPr>
          <w:rFonts w:ascii="Times New Roman" w:hAnsi="Times New Roman" w:cs="Times New Roman"/>
          <w:sz w:val="28"/>
          <w:szCs w:val="28"/>
        </w:rPr>
        <w:tab/>
      </w:r>
      <w:r w:rsidRPr="00351F44">
        <w:rPr>
          <w:rFonts w:ascii="Times New Roman" w:hAnsi="Times New Roman" w:cs="Times New Roman"/>
          <w:sz w:val="28"/>
          <w:szCs w:val="28"/>
        </w:rPr>
        <w:tab/>
        <w:t xml:space="preserve">                     - 30,16 грн. за </w:t>
      </w:r>
      <w:proofErr w:type="spellStart"/>
      <w:r w:rsidRPr="00351F44">
        <w:rPr>
          <w:rFonts w:ascii="Times New Roman" w:hAnsi="Times New Roman" w:cs="Times New Roman"/>
          <w:sz w:val="28"/>
          <w:szCs w:val="28"/>
        </w:rPr>
        <w:t>куб.м</w:t>
      </w:r>
      <w:proofErr w:type="spellEnd"/>
      <w:r w:rsidRPr="00351F44">
        <w:rPr>
          <w:rFonts w:ascii="Times New Roman" w:hAnsi="Times New Roman" w:cs="Times New Roman"/>
          <w:sz w:val="28"/>
          <w:szCs w:val="28"/>
        </w:rPr>
        <w:t>.</w:t>
      </w:r>
    </w:p>
    <w:p w:rsidR="00351F44" w:rsidRPr="00351F44" w:rsidRDefault="00351F44" w:rsidP="00351F44">
      <w:pPr>
        <w:spacing w:after="0" w:line="240" w:lineRule="auto"/>
        <w:jc w:val="both"/>
        <w:rPr>
          <w:rFonts w:ascii="Times New Roman" w:hAnsi="Times New Roman" w:cs="Times New Roman"/>
          <w:sz w:val="28"/>
          <w:szCs w:val="28"/>
        </w:rPr>
      </w:pPr>
      <w:r w:rsidRPr="00351F44">
        <w:rPr>
          <w:rFonts w:ascii="Times New Roman" w:hAnsi="Times New Roman" w:cs="Times New Roman"/>
          <w:sz w:val="28"/>
          <w:szCs w:val="28"/>
        </w:rPr>
        <w:lastRenderedPageBreak/>
        <w:t>2. Дане рішення набуває чинності через 15 календарних днів з дня його оприлюднення.</w:t>
      </w:r>
    </w:p>
    <w:p w:rsidR="00351F44" w:rsidRPr="00351F44" w:rsidRDefault="00351F44" w:rsidP="00351F44">
      <w:pPr>
        <w:spacing w:after="0" w:line="240" w:lineRule="auto"/>
        <w:jc w:val="both"/>
        <w:rPr>
          <w:rFonts w:ascii="Times New Roman" w:hAnsi="Times New Roman" w:cs="Times New Roman"/>
          <w:sz w:val="28"/>
          <w:szCs w:val="28"/>
        </w:rPr>
      </w:pP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3.  Рішення виконавчого комітету міської ради від 17 жовтня 2017 року № 353</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r w:rsidRPr="00351F44">
        <w:rPr>
          <w:rFonts w:ascii="Times New Roman" w:hAnsi="Times New Roman" w:cs="Times New Roman"/>
          <w:sz w:val="28"/>
          <w:szCs w:val="28"/>
        </w:rPr>
        <w:t xml:space="preserve"> “ Про встановлення тарифів на перевезення та захоронення твердих побутових відходів  ” вважати таким, що втратило чинність.</w:t>
      </w:r>
    </w:p>
    <w:p w:rsidR="00351F44" w:rsidRPr="00351F44" w:rsidRDefault="00351F44" w:rsidP="00351F44">
      <w:pPr>
        <w:autoSpaceDE w:val="0"/>
        <w:autoSpaceDN w:val="0"/>
        <w:adjustRightInd w:val="0"/>
        <w:spacing w:after="0" w:line="240" w:lineRule="auto"/>
        <w:rPr>
          <w:rFonts w:ascii="Times New Roman" w:hAnsi="Times New Roman" w:cs="Times New Roman"/>
          <w:sz w:val="28"/>
          <w:szCs w:val="28"/>
        </w:rPr>
      </w:pP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lang w:val="ru-RU"/>
        </w:rPr>
      </w:pPr>
      <w:r w:rsidRPr="00351F44">
        <w:rPr>
          <w:rFonts w:ascii="Times New Roman" w:hAnsi="Times New Roman" w:cs="Times New Roman"/>
          <w:sz w:val="28"/>
          <w:szCs w:val="28"/>
          <w:lang w:val="ru-RU"/>
        </w:rPr>
        <w:t xml:space="preserve">4. </w:t>
      </w:r>
      <w:r w:rsidRPr="00351F44">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КОТЛЯРА Р.П.</w:t>
      </w: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lang w:val="ru-RU"/>
        </w:rPr>
      </w:pPr>
    </w:p>
    <w:p w:rsidR="00351F44" w:rsidRPr="00351F44" w:rsidRDefault="00351F44" w:rsidP="00351F44">
      <w:pPr>
        <w:autoSpaceDE w:val="0"/>
        <w:autoSpaceDN w:val="0"/>
        <w:adjustRightInd w:val="0"/>
        <w:spacing w:after="0" w:line="240" w:lineRule="auto"/>
        <w:jc w:val="both"/>
        <w:rPr>
          <w:rFonts w:ascii="Times New Roman" w:hAnsi="Times New Roman" w:cs="Times New Roman"/>
          <w:sz w:val="28"/>
          <w:szCs w:val="28"/>
        </w:rPr>
      </w:pPr>
      <w:r w:rsidRPr="00351F44">
        <w:rPr>
          <w:rFonts w:ascii="Times New Roman" w:hAnsi="Times New Roman" w:cs="Times New Roman"/>
          <w:sz w:val="28"/>
          <w:szCs w:val="28"/>
        </w:rPr>
        <w:t xml:space="preserve">Міський голова </w:t>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r>
      <w:r w:rsidRPr="00351F44">
        <w:rPr>
          <w:rFonts w:ascii="Times New Roman" w:hAnsi="Times New Roman" w:cs="Times New Roman"/>
          <w:sz w:val="28"/>
          <w:szCs w:val="28"/>
        </w:rPr>
        <w:tab/>
        <w:t xml:space="preserve">        О.М.ПОПЕНКО</w:t>
      </w:r>
    </w:p>
    <w:sectPr w:rsidR="00351F44" w:rsidRPr="00351F44" w:rsidSect="00E60A97">
      <w:pgSz w:w="12240" w:h="15840"/>
      <w:pgMar w:top="850" w:right="850" w:bottom="709"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9573B"/>
    <w:multiLevelType w:val="hybridMultilevel"/>
    <w:tmpl w:val="340E896A"/>
    <w:lvl w:ilvl="0" w:tplc="0520EC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1F44"/>
    <w:rsid w:val="00351F44"/>
    <w:rsid w:val="00566888"/>
    <w:rsid w:val="007B21F8"/>
    <w:rsid w:val="00950741"/>
    <w:rsid w:val="009A03AA"/>
    <w:rsid w:val="00D16AA2"/>
    <w:rsid w:val="00E60A97"/>
    <w:rsid w:val="00F54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44"/>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44"/>
    <w:pPr>
      <w:ind w:left="720"/>
      <w:contextualSpacing/>
    </w:pPr>
  </w:style>
  <w:style w:type="character" w:customStyle="1" w:styleId="1">
    <w:name w:val="Основной шрифт абзаца1"/>
    <w:rsid w:val="00351F44"/>
  </w:style>
  <w:style w:type="paragraph" w:customStyle="1" w:styleId="a4">
    <w:name w:val="Содержимое таблицы"/>
    <w:basedOn w:val="a"/>
    <w:rsid w:val="00351F44"/>
    <w:pPr>
      <w:widowControl w:val="0"/>
      <w:suppressLineNumbers/>
      <w:suppressAutoHyphens/>
      <w:spacing w:after="0" w:line="240" w:lineRule="auto"/>
    </w:pPr>
    <w:rPr>
      <w:rFonts w:ascii="Times New Roman" w:eastAsia="Andale Sans UI" w:hAnsi="Times New Roman" w:cs="Tahoma"/>
      <w:kern w:val="1"/>
      <w:sz w:val="24"/>
      <w:szCs w:val="24"/>
      <w:lang w:eastAsia="fa-IR" w:bidi="fa-IR"/>
    </w:rPr>
  </w:style>
  <w:style w:type="paragraph" w:styleId="a5">
    <w:name w:val="No Spacing"/>
    <w:uiPriority w:val="1"/>
    <w:qFormat/>
    <w:rsid w:val="00351F44"/>
    <w:pPr>
      <w:spacing w:after="0" w:line="240" w:lineRule="auto"/>
    </w:pPr>
  </w:style>
  <w:style w:type="paragraph" w:styleId="a6">
    <w:name w:val="Balloon Text"/>
    <w:basedOn w:val="a"/>
    <w:link w:val="a7"/>
    <w:uiPriority w:val="99"/>
    <w:semiHidden/>
    <w:unhideWhenUsed/>
    <w:rsid w:val="00E60A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0A97"/>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1846</Words>
  <Characters>1053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comptv7</cp:lastModifiedBy>
  <cp:revision>2</cp:revision>
  <cp:lastPrinted>2018-08-01T11:02:00Z</cp:lastPrinted>
  <dcterms:created xsi:type="dcterms:W3CDTF">2018-08-01T10:11:00Z</dcterms:created>
  <dcterms:modified xsi:type="dcterms:W3CDTF">2018-08-01T12:50:00Z</dcterms:modified>
</cp:coreProperties>
</file>