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90" w:rsidRDefault="001C3B90" w:rsidP="001C3B90">
      <w:pPr>
        <w:pageBreakBefore/>
        <w:ind w:left="4320" w:firstLine="720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1C3B90" w:rsidRDefault="001C3B90" w:rsidP="001C3B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Розпорядження міського голови</w:t>
      </w:r>
    </w:p>
    <w:p w:rsidR="001C3B90" w:rsidRDefault="001C3B90" w:rsidP="001C3B9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 грудня  2018 року  № 361р</w:t>
      </w:r>
    </w:p>
    <w:p w:rsidR="001C3B90" w:rsidRDefault="001C3B90" w:rsidP="001C3B90"/>
    <w:p w:rsidR="001C3B90" w:rsidRDefault="001C3B90" w:rsidP="001C3B90">
      <w:pPr>
        <w:tabs>
          <w:tab w:val="left" w:pos="0"/>
        </w:tabs>
        <w:jc w:val="center"/>
      </w:pPr>
    </w:p>
    <w:p w:rsidR="001C3B90" w:rsidRDefault="001C3B90" w:rsidP="001C3B90">
      <w:pPr>
        <w:tabs>
          <w:tab w:val="left" w:pos="0"/>
        </w:tabs>
        <w:jc w:val="center"/>
      </w:pPr>
    </w:p>
    <w:p w:rsidR="001C3B90" w:rsidRDefault="001C3B90" w:rsidP="001C3B90">
      <w:pPr>
        <w:tabs>
          <w:tab w:val="left" w:pos="0"/>
        </w:tabs>
        <w:jc w:val="center"/>
      </w:pPr>
    </w:p>
    <w:p w:rsidR="001C3B90" w:rsidRDefault="001C3B90" w:rsidP="001C3B90">
      <w:pPr>
        <w:tabs>
          <w:tab w:val="left" w:pos="0"/>
        </w:tabs>
        <w:jc w:val="center"/>
      </w:pPr>
    </w:p>
    <w:p w:rsidR="001C3B90" w:rsidRDefault="001C3B90" w:rsidP="001C3B90">
      <w:pPr>
        <w:tabs>
          <w:tab w:val="left" w:pos="0"/>
        </w:tabs>
        <w:jc w:val="center"/>
      </w:pPr>
    </w:p>
    <w:p w:rsidR="001C3B90" w:rsidRDefault="001C3B90" w:rsidP="001C3B90">
      <w:pPr>
        <w:tabs>
          <w:tab w:val="left" w:pos="0"/>
        </w:tabs>
        <w:jc w:val="center"/>
      </w:pPr>
    </w:p>
    <w:p w:rsidR="001C3B90" w:rsidRDefault="001C3B90" w:rsidP="001C3B90">
      <w:pPr>
        <w:tabs>
          <w:tab w:val="left" w:pos="0"/>
        </w:tabs>
        <w:jc w:val="center"/>
      </w:pPr>
    </w:p>
    <w:p w:rsidR="001C3B90" w:rsidRDefault="001C3B90" w:rsidP="001C3B90">
      <w:pPr>
        <w:tabs>
          <w:tab w:val="left" w:pos="0"/>
        </w:tabs>
        <w:jc w:val="center"/>
      </w:pPr>
    </w:p>
    <w:p w:rsidR="001C3B90" w:rsidRDefault="001C3B90" w:rsidP="001C3B90">
      <w:pPr>
        <w:tabs>
          <w:tab w:val="left" w:pos="0"/>
        </w:tabs>
        <w:jc w:val="center"/>
      </w:pPr>
    </w:p>
    <w:p w:rsidR="001C3B90" w:rsidRDefault="001C3B90" w:rsidP="001C3B90">
      <w:pPr>
        <w:tabs>
          <w:tab w:val="left" w:pos="0"/>
        </w:tabs>
        <w:jc w:val="center"/>
      </w:pPr>
    </w:p>
    <w:p w:rsidR="001C3B90" w:rsidRDefault="001C3B90" w:rsidP="001C3B90">
      <w:pPr>
        <w:tabs>
          <w:tab w:val="left" w:pos="0"/>
        </w:tabs>
        <w:jc w:val="center"/>
      </w:pPr>
    </w:p>
    <w:p w:rsidR="001C3B90" w:rsidRDefault="001C3B90" w:rsidP="001C3B90">
      <w:pPr>
        <w:tabs>
          <w:tab w:val="left" w:pos="0"/>
        </w:tabs>
        <w:jc w:val="center"/>
      </w:pPr>
    </w:p>
    <w:p w:rsidR="001C3B90" w:rsidRDefault="001C3B90" w:rsidP="001C3B90">
      <w:pPr>
        <w:tabs>
          <w:tab w:val="left" w:pos="0"/>
        </w:tabs>
      </w:pPr>
    </w:p>
    <w:p w:rsidR="001C3B90" w:rsidRDefault="001C3B90" w:rsidP="001C3B90">
      <w:pPr>
        <w:tabs>
          <w:tab w:val="left" w:pos="0"/>
        </w:tabs>
        <w:rPr>
          <w:rStyle w:val="rvts23"/>
          <w:b/>
          <w:bCs/>
          <w:color w:val="000000"/>
          <w:sz w:val="40"/>
          <w:szCs w:val="40"/>
        </w:rPr>
      </w:pPr>
      <w:r>
        <w:rPr>
          <w:rStyle w:val="rvts23"/>
          <w:b/>
          <w:bCs/>
          <w:color w:val="000000"/>
          <w:sz w:val="40"/>
          <w:szCs w:val="40"/>
        </w:rPr>
        <w:t>ПОЛОЖЕННЯ</w:t>
      </w:r>
      <w:r>
        <w:rPr>
          <w:rStyle w:val="apple-converted-space"/>
          <w:b/>
          <w:bCs/>
          <w:color w:val="000000"/>
          <w:sz w:val="40"/>
          <w:szCs w:val="40"/>
        </w:rPr>
        <w:t> </w:t>
      </w:r>
      <w:r>
        <w:rPr>
          <w:color w:val="000000"/>
          <w:sz w:val="40"/>
          <w:szCs w:val="40"/>
        </w:rPr>
        <w:br/>
      </w:r>
      <w:r>
        <w:rPr>
          <w:rStyle w:val="rvts23"/>
          <w:b/>
          <w:bCs/>
          <w:color w:val="000000"/>
          <w:sz w:val="40"/>
          <w:szCs w:val="40"/>
        </w:rPr>
        <w:t xml:space="preserve">про постійну комісію </w:t>
      </w:r>
    </w:p>
    <w:p w:rsidR="001C3B90" w:rsidRDefault="001C3B90" w:rsidP="001C3B90">
      <w:pPr>
        <w:tabs>
          <w:tab w:val="left" w:pos="0"/>
        </w:tabs>
        <w:rPr>
          <w:sz w:val="40"/>
          <w:szCs w:val="40"/>
          <w:u w:val="single"/>
        </w:rPr>
      </w:pPr>
      <w:r>
        <w:rPr>
          <w:rStyle w:val="rvts23"/>
          <w:b/>
          <w:bCs/>
          <w:color w:val="000000"/>
          <w:sz w:val="40"/>
          <w:szCs w:val="40"/>
        </w:rPr>
        <w:t>з питань захисту прав дитини у новій  редакції</w:t>
      </w:r>
    </w:p>
    <w:p w:rsidR="001C3B90" w:rsidRPr="000B6AAD" w:rsidRDefault="001C3B90" w:rsidP="001C3B90">
      <w:pPr>
        <w:tabs>
          <w:tab w:val="left" w:pos="0"/>
        </w:tabs>
        <w:rPr>
          <w:b/>
          <w:color w:val="000000"/>
          <w:sz w:val="40"/>
          <w:szCs w:val="40"/>
        </w:rPr>
      </w:pPr>
      <w:r w:rsidRPr="000B6AAD">
        <w:rPr>
          <w:b/>
          <w:sz w:val="40"/>
          <w:szCs w:val="40"/>
        </w:rPr>
        <w:t>03 грудня</w:t>
      </w:r>
      <w:r>
        <w:rPr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</w:rPr>
        <w:t>2018 року № 02-06</w:t>
      </w:r>
    </w:p>
    <w:p w:rsidR="001C3B90" w:rsidRDefault="001C3B90" w:rsidP="001C3B90">
      <w:pPr>
        <w:tabs>
          <w:tab w:val="left" w:pos="0"/>
        </w:tabs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м. Прилуки</w:t>
      </w:r>
    </w:p>
    <w:p w:rsidR="001C3B90" w:rsidRDefault="001C3B90" w:rsidP="001C3B90">
      <w:pPr>
        <w:tabs>
          <w:tab w:val="left" w:pos="0"/>
        </w:tabs>
        <w:jc w:val="center"/>
        <w:rPr>
          <w:color w:val="000000"/>
          <w:sz w:val="40"/>
          <w:szCs w:val="40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  <w:sz w:val="40"/>
          <w:szCs w:val="40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  <w:sz w:val="40"/>
          <w:szCs w:val="40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  <w:sz w:val="40"/>
          <w:szCs w:val="40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</w:rPr>
      </w:pPr>
    </w:p>
    <w:p w:rsidR="001C3B90" w:rsidRDefault="001C3B90" w:rsidP="001C3B9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1C3B90" w:rsidRDefault="001C3B90" w:rsidP="001C3B9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1C3B90" w:rsidRDefault="001C3B90" w:rsidP="001C3B90">
      <w:pPr>
        <w:tabs>
          <w:tab w:val="left" w:pos="0"/>
        </w:tabs>
        <w:jc w:val="center"/>
        <w:rPr>
          <w:color w:val="000000"/>
        </w:rPr>
      </w:pPr>
    </w:p>
    <w:p w:rsidR="001C3B90" w:rsidRDefault="001C3B90" w:rsidP="001C3B90">
      <w:pPr>
        <w:pStyle w:val="rvps2"/>
        <w:numPr>
          <w:ilvl w:val="0"/>
          <w:numId w:val="1"/>
        </w:numPr>
        <w:shd w:val="clear" w:color="auto" w:fill="FFFFFF"/>
        <w:spacing w:before="0" w:after="150"/>
        <w:ind w:left="0" w:firstLine="450"/>
        <w:jc w:val="both"/>
        <w:rPr>
          <w:color w:val="000000"/>
          <w:sz w:val="28"/>
          <w:szCs w:val="28"/>
        </w:rPr>
      </w:pPr>
      <w:bookmarkStart w:id="0" w:name="n381"/>
      <w:bookmarkEnd w:id="0"/>
      <w:r>
        <w:rPr>
          <w:color w:val="000000"/>
          <w:sz w:val="28"/>
          <w:szCs w:val="28"/>
          <w:lang w:val="uk-UA"/>
        </w:rPr>
        <w:lastRenderedPageBreak/>
        <w:t>Постійна к</w:t>
      </w:r>
      <w:proofErr w:type="spellStart"/>
      <w:r>
        <w:rPr>
          <w:color w:val="000000"/>
          <w:sz w:val="28"/>
          <w:szCs w:val="28"/>
        </w:rPr>
        <w:t>омісія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прав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консультативно-дорадчим</w:t>
      </w:r>
      <w:proofErr w:type="spellEnd"/>
      <w:r>
        <w:rPr>
          <w:color w:val="000000"/>
          <w:sz w:val="28"/>
          <w:szCs w:val="28"/>
        </w:rPr>
        <w:t xml:space="preserve"> органом,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утворюється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міським головою</w:t>
      </w:r>
      <w:r>
        <w:rPr>
          <w:color w:val="000000"/>
          <w:sz w:val="28"/>
          <w:szCs w:val="28"/>
        </w:rPr>
        <w:t>.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" w:name="n184"/>
      <w:bookmarkEnd w:id="1"/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своїй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керується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>
          <w:rPr>
            <w:rStyle w:val="a9"/>
            <w:color w:val="000099"/>
            <w:sz w:val="28"/>
            <w:szCs w:val="28"/>
          </w:rPr>
          <w:t>Конституцією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законами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указами Президента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та постановами </w:t>
      </w:r>
      <w:proofErr w:type="spellStart"/>
      <w:r>
        <w:rPr>
          <w:color w:val="000000"/>
          <w:sz w:val="28"/>
          <w:szCs w:val="28"/>
        </w:rPr>
        <w:t>Верховної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прийнятими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Конституції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актами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цим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Положенням</w:t>
      </w:r>
      <w:proofErr w:type="spellEnd"/>
      <w:r>
        <w:rPr>
          <w:color w:val="000000"/>
          <w:sz w:val="28"/>
          <w:szCs w:val="28"/>
        </w:rPr>
        <w:t>.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" w:name="n185"/>
      <w:bookmarkEnd w:id="2"/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Основним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сприяння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прав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сімейне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всебічний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>.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3" w:name="n186"/>
      <w:bookmarkEnd w:id="3"/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покладених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>: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4" w:name="n187"/>
      <w:bookmarkEnd w:id="4"/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затверджує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персональний</w:t>
      </w:r>
      <w:proofErr w:type="spellEnd"/>
      <w:r>
        <w:rPr>
          <w:color w:val="000000"/>
          <w:sz w:val="28"/>
          <w:szCs w:val="28"/>
        </w:rPr>
        <w:t xml:space="preserve"> склад </w:t>
      </w:r>
      <w:proofErr w:type="spellStart"/>
      <w:r>
        <w:rPr>
          <w:color w:val="000000"/>
          <w:sz w:val="28"/>
          <w:szCs w:val="28"/>
        </w:rPr>
        <w:t>міждисциплінарної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команди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числа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зокрема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служби</w:t>
      </w:r>
      <w:proofErr w:type="spellEnd"/>
      <w:r>
        <w:rPr>
          <w:color w:val="000000"/>
          <w:sz w:val="28"/>
          <w:szCs w:val="28"/>
        </w:rPr>
        <w:t xml:space="preserve"> у справах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структурних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ідрозділів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уповноважених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підрозділів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Національної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поліції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ювенальної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превенції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уповноважені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суб’єкти</w:t>
      </w:r>
      <w:proofErr w:type="spellEnd"/>
      <w:r>
        <w:rPr>
          <w:color w:val="000000"/>
          <w:sz w:val="28"/>
          <w:szCs w:val="28"/>
        </w:rPr>
        <w:t>);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5" w:name="n188"/>
      <w:bookmarkEnd w:id="5"/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розглядає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>: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6" w:name="n189"/>
      <w:bookmarkEnd w:id="6"/>
      <w:proofErr w:type="spellStart"/>
      <w:r>
        <w:rPr>
          <w:color w:val="000000"/>
          <w:sz w:val="28"/>
          <w:szCs w:val="28"/>
        </w:rPr>
        <w:t>подання</w:t>
      </w:r>
      <w:proofErr w:type="spellEnd"/>
      <w:r>
        <w:rPr>
          <w:color w:val="000000"/>
          <w:sz w:val="28"/>
          <w:szCs w:val="28"/>
        </w:rPr>
        <w:t xml:space="preserve"> службою у </w:t>
      </w:r>
      <w:proofErr w:type="gramStart"/>
      <w:r>
        <w:rPr>
          <w:color w:val="000000"/>
          <w:sz w:val="28"/>
          <w:szCs w:val="28"/>
        </w:rPr>
        <w:t>справах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заяви та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, батьки </w:t>
      </w:r>
      <w:proofErr w:type="spellStart"/>
      <w:r>
        <w:rPr>
          <w:color w:val="000000"/>
          <w:sz w:val="28"/>
          <w:szCs w:val="28"/>
        </w:rPr>
        <w:t>якої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невідомі</w:t>
      </w:r>
      <w:proofErr w:type="spellEnd"/>
      <w:r>
        <w:rPr>
          <w:color w:val="000000"/>
          <w:sz w:val="28"/>
          <w:szCs w:val="28"/>
        </w:rPr>
        <w:t>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7" w:name="n190"/>
      <w:bookmarkEnd w:id="7"/>
      <w:proofErr w:type="spellStart"/>
      <w:proofErr w:type="gramStart"/>
      <w:r>
        <w:rPr>
          <w:color w:val="000000"/>
          <w:sz w:val="28"/>
          <w:szCs w:val="28"/>
        </w:rPr>
        <w:t>доц</w:t>
      </w:r>
      <w:proofErr w:type="gramEnd"/>
      <w:r>
        <w:rPr>
          <w:color w:val="000000"/>
          <w:sz w:val="28"/>
          <w:szCs w:val="28"/>
        </w:rPr>
        <w:t>ільності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органом </w:t>
      </w:r>
      <w:proofErr w:type="spellStart"/>
      <w:r>
        <w:rPr>
          <w:color w:val="000000"/>
          <w:sz w:val="28"/>
          <w:szCs w:val="28"/>
        </w:rPr>
        <w:t>опіки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піклування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бабі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діду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іншим</w:t>
      </w:r>
      <w:proofErr w:type="spellEnd"/>
      <w:r>
        <w:rPr>
          <w:color w:val="000000"/>
          <w:sz w:val="28"/>
          <w:szCs w:val="28"/>
        </w:rPr>
        <w:t xml:space="preserve"> родичам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забрати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пологового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іншого</w:t>
      </w:r>
      <w:proofErr w:type="spellEnd"/>
      <w:r>
        <w:rPr>
          <w:color w:val="000000"/>
          <w:sz w:val="28"/>
          <w:szCs w:val="28"/>
        </w:rPr>
        <w:t xml:space="preserve"> закладу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зробили</w:t>
      </w:r>
      <w:proofErr w:type="spellEnd"/>
      <w:r>
        <w:rPr>
          <w:color w:val="000000"/>
          <w:sz w:val="28"/>
          <w:szCs w:val="28"/>
        </w:rPr>
        <w:t xml:space="preserve"> батьки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>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8" w:name="n191"/>
      <w:bookmarkEnd w:id="8"/>
      <w:proofErr w:type="spellStart"/>
      <w:proofErr w:type="gramStart"/>
      <w:r>
        <w:rPr>
          <w:color w:val="000000"/>
          <w:sz w:val="28"/>
          <w:szCs w:val="28"/>
        </w:rPr>
        <w:t>доц</w:t>
      </w:r>
      <w:proofErr w:type="gramEnd"/>
      <w:r>
        <w:rPr>
          <w:color w:val="000000"/>
          <w:sz w:val="28"/>
          <w:szCs w:val="28"/>
        </w:rPr>
        <w:t>ільності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подання</w:t>
      </w:r>
      <w:proofErr w:type="spellEnd"/>
      <w:r>
        <w:rPr>
          <w:color w:val="000000"/>
          <w:sz w:val="28"/>
          <w:szCs w:val="28"/>
        </w:rPr>
        <w:t xml:space="preserve"> до суду позову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висновку</w:t>
      </w:r>
      <w:proofErr w:type="spellEnd"/>
      <w:r>
        <w:rPr>
          <w:color w:val="000000"/>
          <w:sz w:val="28"/>
          <w:szCs w:val="28"/>
        </w:rPr>
        <w:t xml:space="preserve"> органу </w:t>
      </w:r>
      <w:proofErr w:type="spellStart"/>
      <w:r>
        <w:rPr>
          <w:color w:val="000000"/>
          <w:sz w:val="28"/>
          <w:szCs w:val="28"/>
        </w:rPr>
        <w:t>опіки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піклування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позбавлення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батьківських</w:t>
      </w:r>
      <w:proofErr w:type="spellEnd"/>
      <w:r>
        <w:rPr>
          <w:color w:val="000000"/>
          <w:sz w:val="28"/>
          <w:szCs w:val="28"/>
        </w:rPr>
        <w:t xml:space="preserve"> прав, </w:t>
      </w:r>
      <w:proofErr w:type="spellStart"/>
      <w:r>
        <w:rPr>
          <w:color w:val="000000"/>
          <w:sz w:val="28"/>
          <w:szCs w:val="28"/>
        </w:rPr>
        <w:t>відібрання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позбавлення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батьківських</w:t>
      </w:r>
      <w:proofErr w:type="spellEnd"/>
      <w:r>
        <w:rPr>
          <w:color w:val="000000"/>
          <w:sz w:val="28"/>
          <w:szCs w:val="28"/>
        </w:rPr>
        <w:t xml:space="preserve"> прав;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9" w:name="n192"/>
      <w:bookmarkEnd w:id="9"/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батьками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>ізвища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імені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>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0" w:name="n193"/>
      <w:bookmarkEnd w:id="10"/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іж</w:t>
      </w:r>
      <w:proofErr w:type="spellEnd"/>
      <w:r>
        <w:rPr>
          <w:color w:val="000000"/>
          <w:sz w:val="28"/>
          <w:szCs w:val="28"/>
        </w:rPr>
        <w:t xml:space="preserve"> батьками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>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1" w:name="n194"/>
      <w:bookmarkEnd w:id="11"/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одного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вихованні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способів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>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2" w:name="n195"/>
      <w:bookmarkEnd w:id="12"/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ідтвердження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тимчасового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виїзду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межі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3" w:name="n196"/>
      <w:bookmarkEnd w:id="13"/>
      <w:proofErr w:type="spellStart"/>
      <w:proofErr w:type="gramStart"/>
      <w:r>
        <w:rPr>
          <w:color w:val="000000"/>
          <w:sz w:val="28"/>
          <w:szCs w:val="28"/>
        </w:rPr>
        <w:t>доц</w:t>
      </w:r>
      <w:proofErr w:type="gramEnd"/>
      <w:r>
        <w:rPr>
          <w:color w:val="000000"/>
          <w:sz w:val="28"/>
          <w:szCs w:val="28"/>
        </w:rPr>
        <w:t>ільності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</w:t>
      </w:r>
      <w:proofErr w:type="spellEnd"/>
      <w:r>
        <w:rPr>
          <w:color w:val="000000"/>
          <w:sz w:val="28"/>
          <w:szCs w:val="28"/>
        </w:rPr>
        <w:t xml:space="preserve">, батька,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позбавлені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батьківських</w:t>
      </w:r>
      <w:proofErr w:type="spellEnd"/>
      <w:r>
        <w:rPr>
          <w:color w:val="000000"/>
          <w:sz w:val="28"/>
          <w:szCs w:val="28"/>
        </w:rPr>
        <w:t xml:space="preserve"> прав;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4" w:name="n197"/>
      <w:bookmarkEnd w:id="14"/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влаштування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дитини-сироти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позбавленої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іклування</w:t>
      </w:r>
      <w:proofErr w:type="spellEnd"/>
      <w:r>
        <w:rPr>
          <w:color w:val="000000"/>
          <w:sz w:val="28"/>
          <w:szCs w:val="28"/>
        </w:rPr>
        <w:t>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5" w:name="n198"/>
      <w:bookmarkEnd w:id="15"/>
      <w:proofErr w:type="spellStart"/>
      <w:proofErr w:type="gramStart"/>
      <w:r>
        <w:rPr>
          <w:color w:val="000000"/>
          <w:sz w:val="28"/>
          <w:szCs w:val="28"/>
        </w:rPr>
        <w:lastRenderedPageBreak/>
        <w:t>доц</w:t>
      </w:r>
      <w:proofErr w:type="gramEnd"/>
      <w:r>
        <w:rPr>
          <w:color w:val="000000"/>
          <w:sz w:val="28"/>
          <w:szCs w:val="28"/>
        </w:rPr>
        <w:t>ільності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припинення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опіки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піклування</w:t>
      </w:r>
      <w:proofErr w:type="spellEnd"/>
      <w:r>
        <w:rPr>
          <w:color w:val="000000"/>
          <w:sz w:val="28"/>
          <w:szCs w:val="28"/>
        </w:rPr>
        <w:t>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6" w:name="n199"/>
      <w:bookmarkEnd w:id="16"/>
      <w:r>
        <w:rPr>
          <w:color w:val="000000"/>
          <w:sz w:val="28"/>
          <w:szCs w:val="28"/>
        </w:rPr>
        <w:t xml:space="preserve">стану </w:t>
      </w: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сім’ях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опікунів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іклувальників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прийомних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сім’ях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дитячих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сімейного</w:t>
      </w:r>
      <w:proofErr w:type="spellEnd"/>
      <w:r>
        <w:rPr>
          <w:color w:val="000000"/>
          <w:sz w:val="28"/>
          <w:szCs w:val="28"/>
        </w:rPr>
        <w:t xml:space="preserve"> типу та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покладених</w:t>
      </w:r>
      <w:proofErr w:type="spellEnd"/>
      <w:r>
        <w:rPr>
          <w:color w:val="000000"/>
          <w:sz w:val="28"/>
          <w:szCs w:val="28"/>
        </w:rPr>
        <w:t xml:space="preserve"> на них </w:t>
      </w:r>
      <w:proofErr w:type="spellStart"/>
      <w:r>
        <w:rPr>
          <w:color w:val="000000"/>
          <w:sz w:val="28"/>
          <w:szCs w:val="28"/>
        </w:rPr>
        <w:t>обов’язків</w:t>
      </w:r>
      <w:proofErr w:type="spellEnd"/>
      <w:r>
        <w:rPr>
          <w:color w:val="000000"/>
          <w:sz w:val="28"/>
          <w:szCs w:val="28"/>
        </w:rPr>
        <w:t>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7" w:name="n200"/>
      <w:bookmarkEnd w:id="17"/>
      <w:r>
        <w:rPr>
          <w:color w:val="000000"/>
          <w:sz w:val="28"/>
          <w:szCs w:val="28"/>
        </w:rPr>
        <w:t xml:space="preserve">стану </w:t>
      </w:r>
      <w:proofErr w:type="spellStart"/>
      <w:r>
        <w:rPr>
          <w:color w:val="000000"/>
          <w:sz w:val="28"/>
          <w:szCs w:val="28"/>
        </w:rPr>
        <w:t>збереження</w:t>
      </w:r>
      <w:proofErr w:type="spellEnd"/>
      <w:r>
        <w:rPr>
          <w:color w:val="000000"/>
          <w:sz w:val="28"/>
          <w:szCs w:val="28"/>
        </w:rPr>
        <w:t xml:space="preserve"> майна, право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на яке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право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діти-сироти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позбавлені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іклування</w:t>
      </w:r>
      <w:proofErr w:type="spellEnd"/>
      <w:r>
        <w:rPr>
          <w:color w:val="000000"/>
          <w:sz w:val="28"/>
          <w:szCs w:val="28"/>
        </w:rPr>
        <w:t>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8" w:name="n201"/>
      <w:bookmarkEnd w:id="18"/>
      <w:proofErr w:type="spellStart"/>
      <w:r>
        <w:rPr>
          <w:color w:val="000000"/>
          <w:sz w:val="28"/>
          <w:szCs w:val="28"/>
        </w:rPr>
        <w:t>розгляду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неналежного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батьками, </w:t>
      </w:r>
      <w:proofErr w:type="spellStart"/>
      <w:r>
        <w:rPr>
          <w:color w:val="000000"/>
          <w:sz w:val="28"/>
          <w:szCs w:val="28"/>
        </w:rPr>
        <w:t>опікунами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іклувальниками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зловживання</w:t>
      </w:r>
      <w:proofErr w:type="spellEnd"/>
      <w:r>
        <w:rPr>
          <w:color w:val="000000"/>
          <w:sz w:val="28"/>
          <w:szCs w:val="28"/>
        </w:rPr>
        <w:t xml:space="preserve"> ними </w:t>
      </w:r>
      <w:proofErr w:type="spellStart"/>
      <w:r>
        <w:rPr>
          <w:color w:val="000000"/>
          <w:sz w:val="28"/>
          <w:szCs w:val="28"/>
        </w:rPr>
        <w:t>своїми</w:t>
      </w:r>
      <w:proofErr w:type="spellEnd"/>
      <w:r>
        <w:rPr>
          <w:color w:val="000000"/>
          <w:sz w:val="28"/>
          <w:szCs w:val="28"/>
        </w:rPr>
        <w:t xml:space="preserve"> правами;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9" w:name="n202"/>
      <w:bookmarkEnd w:id="19"/>
      <w:proofErr w:type="spellStart"/>
      <w:proofErr w:type="gramStart"/>
      <w:r>
        <w:rPr>
          <w:color w:val="000000"/>
          <w:sz w:val="28"/>
          <w:szCs w:val="28"/>
        </w:rPr>
        <w:t>доц</w:t>
      </w:r>
      <w:proofErr w:type="gramEnd"/>
      <w:r>
        <w:rPr>
          <w:color w:val="000000"/>
          <w:sz w:val="28"/>
          <w:szCs w:val="28"/>
        </w:rPr>
        <w:t>ільності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продовження</w:t>
      </w:r>
      <w:proofErr w:type="spellEnd"/>
      <w:r>
        <w:rPr>
          <w:color w:val="000000"/>
          <w:sz w:val="28"/>
          <w:szCs w:val="28"/>
        </w:rPr>
        <w:t xml:space="preserve"> строку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дитини-сироти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позбавленої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піклування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іншому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установі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діти-сироти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позбавлені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піклування</w:t>
      </w:r>
      <w:proofErr w:type="spellEnd"/>
      <w:r>
        <w:rPr>
          <w:color w:val="000000"/>
          <w:sz w:val="28"/>
          <w:szCs w:val="28"/>
        </w:rPr>
        <w:t>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0" w:name="n203"/>
      <w:bookmarkEnd w:id="20"/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статусу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, яка </w:t>
      </w:r>
      <w:proofErr w:type="spellStart"/>
      <w:r>
        <w:rPr>
          <w:color w:val="000000"/>
          <w:sz w:val="28"/>
          <w:szCs w:val="28"/>
        </w:rPr>
        <w:t>постраждала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внаслідок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воєнних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збройних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конфлікті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1" w:name="n204"/>
      <w:bookmarkEnd w:id="21"/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прав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сімейне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всебічний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>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2" w:name="n205"/>
      <w:bookmarkEnd w:id="22"/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розглядає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ідготовлені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сім’ями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дітьми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молоддю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матеріали</w:t>
      </w:r>
      <w:proofErr w:type="spellEnd"/>
      <w:r>
        <w:rPr>
          <w:color w:val="000000"/>
          <w:sz w:val="28"/>
          <w:szCs w:val="28"/>
        </w:rPr>
        <w:t xml:space="preserve"> про стан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, яка </w:t>
      </w:r>
      <w:proofErr w:type="spellStart"/>
      <w:r>
        <w:rPr>
          <w:color w:val="000000"/>
          <w:sz w:val="28"/>
          <w:szCs w:val="28"/>
        </w:rPr>
        <w:t>перебуває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складних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обставинах</w:t>
      </w:r>
      <w:proofErr w:type="spellEnd"/>
      <w:r>
        <w:rPr>
          <w:color w:val="000000"/>
          <w:sz w:val="28"/>
          <w:szCs w:val="28"/>
        </w:rPr>
        <w:t xml:space="preserve">, у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якій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існує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ризик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відібрання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відібрано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позбавлення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батьківських</w:t>
      </w:r>
      <w:proofErr w:type="spellEnd"/>
      <w:r>
        <w:rPr>
          <w:color w:val="000000"/>
          <w:sz w:val="28"/>
          <w:szCs w:val="28"/>
        </w:rPr>
        <w:t xml:space="preserve"> прав,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дитина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влаштовується</w:t>
      </w:r>
      <w:proofErr w:type="spellEnd"/>
      <w:r>
        <w:rPr>
          <w:color w:val="000000"/>
          <w:sz w:val="28"/>
          <w:szCs w:val="28"/>
        </w:rPr>
        <w:t xml:space="preserve"> до закладу </w:t>
      </w:r>
      <w:proofErr w:type="spellStart"/>
      <w:r>
        <w:rPr>
          <w:color w:val="000000"/>
          <w:sz w:val="28"/>
          <w:szCs w:val="28"/>
        </w:rPr>
        <w:t>інституційного</w:t>
      </w:r>
      <w:proofErr w:type="spellEnd"/>
      <w:r>
        <w:rPr>
          <w:color w:val="000000"/>
          <w:sz w:val="28"/>
          <w:szCs w:val="28"/>
        </w:rPr>
        <w:t xml:space="preserve"> догляду та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цілодобове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заявою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за результатами </w:t>
      </w:r>
      <w:proofErr w:type="spellStart"/>
      <w:r>
        <w:rPr>
          <w:color w:val="000000"/>
          <w:sz w:val="28"/>
          <w:szCs w:val="28"/>
        </w:rPr>
        <w:t>розгляду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матер</w:t>
      </w:r>
      <w:proofErr w:type="gramEnd"/>
      <w:r>
        <w:rPr>
          <w:color w:val="000000"/>
          <w:sz w:val="28"/>
          <w:szCs w:val="28"/>
        </w:rPr>
        <w:t>іалів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уповноваженим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рекомендації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>: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3" w:name="n206"/>
      <w:bookmarkEnd w:id="23"/>
      <w:proofErr w:type="spellStart"/>
      <w:r>
        <w:rPr>
          <w:color w:val="000000"/>
          <w:sz w:val="28"/>
          <w:szCs w:val="28"/>
        </w:rPr>
        <w:t>взяття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супровід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сімей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порушуються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завершення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продовження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потреби строку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супроводу</w:t>
      </w:r>
      <w:proofErr w:type="spellEnd"/>
      <w:r>
        <w:rPr>
          <w:color w:val="000000"/>
          <w:sz w:val="28"/>
          <w:szCs w:val="28"/>
        </w:rPr>
        <w:t>);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4" w:name="n207"/>
      <w:bookmarkEnd w:id="24"/>
      <w:proofErr w:type="spellStart"/>
      <w:r>
        <w:rPr>
          <w:color w:val="000000"/>
          <w:sz w:val="28"/>
          <w:szCs w:val="28"/>
        </w:rPr>
        <w:t>направлення</w:t>
      </w:r>
      <w:proofErr w:type="spellEnd"/>
      <w:r>
        <w:rPr>
          <w:color w:val="000000"/>
          <w:sz w:val="28"/>
          <w:szCs w:val="28"/>
        </w:rPr>
        <w:t xml:space="preserve"> (в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потреби) </w:t>
      </w:r>
      <w:proofErr w:type="spellStart"/>
      <w:r>
        <w:rPr>
          <w:color w:val="000000"/>
          <w:sz w:val="28"/>
          <w:szCs w:val="28"/>
        </w:rPr>
        <w:t>батькі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як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неналежно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обов’язки</w:t>
      </w:r>
      <w:proofErr w:type="spellEnd"/>
      <w:r>
        <w:rPr>
          <w:color w:val="000000"/>
          <w:sz w:val="28"/>
          <w:szCs w:val="28"/>
        </w:rPr>
        <w:t xml:space="preserve">, для </w:t>
      </w:r>
      <w:proofErr w:type="spellStart"/>
      <w:r>
        <w:rPr>
          <w:color w:val="000000"/>
          <w:sz w:val="28"/>
          <w:szCs w:val="28"/>
        </w:rPr>
        <w:t>проходження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індивідуальних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корекційних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уповноважених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компетенції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розробляють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>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5" w:name="n208"/>
      <w:bookmarkEnd w:id="25"/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розглядає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обґрунтованості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обставин</w:t>
      </w:r>
      <w:proofErr w:type="spellEnd"/>
      <w:r>
        <w:rPr>
          <w:color w:val="000000"/>
          <w:sz w:val="28"/>
          <w:szCs w:val="28"/>
        </w:rPr>
        <w:t xml:space="preserve">, за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відсутні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можливості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здобуття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місцем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), та </w:t>
      </w:r>
      <w:proofErr w:type="spellStart"/>
      <w:r>
        <w:rPr>
          <w:color w:val="000000"/>
          <w:sz w:val="28"/>
          <w:szCs w:val="28"/>
        </w:rPr>
        <w:t>приймає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доцільність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влаштування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загальноосвітньої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школи-інтернату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I-III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ступеня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заявою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визначенням</w:t>
      </w:r>
      <w:proofErr w:type="spellEnd"/>
      <w:r>
        <w:rPr>
          <w:color w:val="000000"/>
          <w:sz w:val="28"/>
          <w:szCs w:val="28"/>
        </w:rPr>
        <w:t xml:space="preserve"> строку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школі-інтернаті</w:t>
      </w:r>
      <w:proofErr w:type="spellEnd"/>
      <w:r>
        <w:rPr>
          <w:color w:val="000000"/>
          <w:sz w:val="28"/>
          <w:szCs w:val="28"/>
        </w:rPr>
        <w:t>.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6" w:name="n209"/>
      <w:bookmarkEnd w:id="26"/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ухвалення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доцільність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влаштування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загальноосвітньої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школи-інтернату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I-III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ступеня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враховується</w:t>
      </w:r>
      <w:proofErr w:type="spellEnd"/>
      <w:r>
        <w:rPr>
          <w:color w:val="000000"/>
          <w:sz w:val="28"/>
          <w:szCs w:val="28"/>
        </w:rPr>
        <w:t xml:space="preserve"> думка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, коли вона </w:t>
      </w:r>
      <w:proofErr w:type="spellStart"/>
      <w:r>
        <w:rPr>
          <w:color w:val="000000"/>
          <w:sz w:val="28"/>
          <w:szCs w:val="28"/>
        </w:rPr>
        <w:t>досягла</w:t>
      </w:r>
      <w:proofErr w:type="spellEnd"/>
      <w:r>
        <w:rPr>
          <w:color w:val="000000"/>
          <w:sz w:val="28"/>
          <w:szCs w:val="28"/>
        </w:rPr>
        <w:t xml:space="preserve"> такого </w:t>
      </w:r>
      <w:proofErr w:type="spellStart"/>
      <w:r>
        <w:rPr>
          <w:color w:val="000000"/>
          <w:sz w:val="28"/>
          <w:szCs w:val="28"/>
        </w:rPr>
        <w:t>віку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рівня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висловити</w:t>
      </w:r>
      <w:proofErr w:type="spellEnd"/>
      <w:r>
        <w:rPr>
          <w:color w:val="000000"/>
          <w:sz w:val="28"/>
          <w:szCs w:val="28"/>
        </w:rPr>
        <w:t>.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7" w:name="n210"/>
      <w:bookmarkEnd w:id="27"/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Комі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і</w:t>
      </w:r>
      <w:proofErr w:type="gramStart"/>
      <w:r>
        <w:rPr>
          <w:color w:val="000000"/>
          <w:sz w:val="28"/>
          <w:szCs w:val="28"/>
        </w:rPr>
        <w:t>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право: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8" w:name="n211"/>
      <w:bookmarkEnd w:id="28"/>
      <w:proofErr w:type="spellStart"/>
      <w:r>
        <w:rPr>
          <w:color w:val="000000"/>
          <w:sz w:val="28"/>
          <w:szCs w:val="28"/>
        </w:rPr>
        <w:lastRenderedPageBreak/>
        <w:t>одержувати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установленому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необхідну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>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9" w:name="n212"/>
      <w:bookmarkEnd w:id="29"/>
      <w:proofErr w:type="spellStart"/>
      <w:r>
        <w:rPr>
          <w:color w:val="000000"/>
          <w:sz w:val="28"/>
          <w:szCs w:val="28"/>
        </w:rPr>
        <w:t>подавати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вжиття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недотримання</w:t>
      </w:r>
      <w:proofErr w:type="spellEnd"/>
      <w:r>
        <w:rPr>
          <w:color w:val="000000"/>
          <w:sz w:val="28"/>
          <w:szCs w:val="28"/>
        </w:rPr>
        <w:t xml:space="preserve"> ними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захист</w:t>
      </w:r>
      <w:proofErr w:type="spellEnd"/>
      <w:r>
        <w:rPr>
          <w:color w:val="000000"/>
          <w:sz w:val="28"/>
          <w:szCs w:val="28"/>
        </w:rPr>
        <w:t xml:space="preserve"> прав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у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дітей-сиріт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позбавлених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іклування</w:t>
      </w:r>
      <w:proofErr w:type="spellEnd"/>
      <w:r>
        <w:rPr>
          <w:color w:val="000000"/>
          <w:sz w:val="28"/>
          <w:szCs w:val="28"/>
        </w:rPr>
        <w:t>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30" w:name="n213"/>
      <w:bookmarkEnd w:id="30"/>
      <w:proofErr w:type="spellStart"/>
      <w:r>
        <w:rPr>
          <w:color w:val="000000"/>
          <w:sz w:val="28"/>
          <w:szCs w:val="28"/>
        </w:rPr>
        <w:t>утворювати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залучати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уповноважених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громадські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об’єднання</w:t>
      </w:r>
      <w:proofErr w:type="spellEnd"/>
      <w:r>
        <w:rPr>
          <w:color w:val="000000"/>
          <w:sz w:val="28"/>
          <w:szCs w:val="28"/>
        </w:rPr>
        <w:t xml:space="preserve"> (за </w:t>
      </w:r>
      <w:proofErr w:type="spellStart"/>
      <w:r>
        <w:rPr>
          <w:color w:val="000000"/>
          <w:sz w:val="28"/>
          <w:szCs w:val="28"/>
        </w:rPr>
        <w:t>згодою</w:t>
      </w:r>
      <w:proofErr w:type="spellEnd"/>
      <w:r>
        <w:rPr>
          <w:color w:val="000000"/>
          <w:sz w:val="28"/>
          <w:szCs w:val="28"/>
        </w:rPr>
        <w:t xml:space="preserve">) для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розглядає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>;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31" w:name="n214"/>
      <w:bookmarkEnd w:id="31"/>
      <w:proofErr w:type="spellStart"/>
      <w:r>
        <w:rPr>
          <w:color w:val="000000"/>
          <w:sz w:val="28"/>
          <w:szCs w:val="28"/>
        </w:rPr>
        <w:t>залучати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розв’язання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актуальних</w:t>
      </w:r>
      <w:proofErr w:type="spellEnd"/>
      <w:r>
        <w:rPr>
          <w:color w:val="000000"/>
          <w:sz w:val="28"/>
          <w:szCs w:val="28"/>
        </w:rPr>
        <w:t xml:space="preserve"> проблем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благодійні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громадські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об’єднання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суб’єктів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ідприємницької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(за </w:t>
      </w:r>
      <w:proofErr w:type="spellStart"/>
      <w:r>
        <w:rPr>
          <w:color w:val="000000"/>
          <w:sz w:val="28"/>
          <w:szCs w:val="28"/>
        </w:rPr>
        <w:t>згодою</w:t>
      </w:r>
      <w:proofErr w:type="spellEnd"/>
      <w:r>
        <w:rPr>
          <w:color w:val="000000"/>
          <w:sz w:val="28"/>
          <w:szCs w:val="28"/>
        </w:rPr>
        <w:t>).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  <w:lang w:val="uk-UA"/>
        </w:rPr>
      </w:pPr>
      <w:bookmarkStart w:id="32" w:name="n215"/>
      <w:bookmarkEnd w:id="32"/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очолює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міський </w:t>
      </w:r>
      <w:r>
        <w:rPr>
          <w:color w:val="000000"/>
          <w:sz w:val="28"/>
          <w:szCs w:val="28"/>
        </w:rPr>
        <w:t>голова</w:t>
      </w:r>
      <w:bookmarkStart w:id="33" w:name="n216"/>
      <w:bookmarkEnd w:id="33"/>
      <w:r>
        <w:rPr>
          <w:color w:val="000000"/>
          <w:sz w:val="28"/>
          <w:szCs w:val="28"/>
          <w:lang w:val="uk-UA"/>
        </w:rPr>
        <w:t>. До складу комісії входить заступник голови комісії, якай за посадою є заступником міського голови з питань діяльності виконавчих органів ради.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Організація діяльності комісії забезпечується відповідною службою у справах дітей.</w:t>
      </w:r>
    </w:p>
    <w:p w:rsidR="001C3B90" w:rsidRPr="007F3882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  <w:lang w:val="uk-UA"/>
        </w:rPr>
      </w:pPr>
      <w:bookmarkStart w:id="34" w:name="n218"/>
      <w:bookmarkStart w:id="35" w:name="n217"/>
      <w:bookmarkEnd w:id="34"/>
      <w:bookmarkEnd w:id="35"/>
      <w:r>
        <w:rPr>
          <w:color w:val="000000"/>
          <w:sz w:val="28"/>
          <w:szCs w:val="28"/>
          <w:lang w:val="uk-UA"/>
        </w:rPr>
        <w:t>7. До складу комісії на громадських засадах входять керівники структурних підрозділів міської ради з питань освіти, охорони здоров’я, соціального захисту населення, служби у справах дітей, центрів соціальних служб для сім’ї, дітей та молоді, заступники керівників органів Національної поліції (органів ювенальної превенції) та Мін’юсту, закладів освіти, охорони здоров’я, соціального захисту населення.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36" w:name="n219"/>
      <w:bookmarkEnd w:id="36"/>
      <w:r>
        <w:rPr>
          <w:color w:val="000000"/>
          <w:sz w:val="28"/>
          <w:szCs w:val="28"/>
        </w:rPr>
        <w:t xml:space="preserve">8. Основною </w:t>
      </w:r>
      <w:proofErr w:type="spellStart"/>
      <w:r>
        <w:rPr>
          <w:color w:val="000000"/>
          <w:sz w:val="28"/>
          <w:szCs w:val="28"/>
        </w:rPr>
        <w:t>організаційною</w:t>
      </w:r>
      <w:proofErr w:type="spellEnd"/>
      <w:r>
        <w:rPr>
          <w:color w:val="000000"/>
          <w:sz w:val="28"/>
          <w:szCs w:val="28"/>
        </w:rPr>
        <w:t xml:space="preserve"> формою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проводяться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потреби, </w:t>
      </w:r>
      <w:proofErr w:type="spellStart"/>
      <w:r>
        <w:rPr>
          <w:color w:val="000000"/>
          <w:sz w:val="28"/>
          <w:szCs w:val="28"/>
        </w:rPr>
        <w:t>але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ідше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</w:t>
      </w:r>
      <w:proofErr w:type="spellEnd"/>
      <w:r>
        <w:rPr>
          <w:color w:val="000000"/>
          <w:sz w:val="28"/>
          <w:szCs w:val="28"/>
        </w:rPr>
        <w:t xml:space="preserve"> один раз на </w:t>
      </w:r>
      <w:proofErr w:type="spellStart"/>
      <w:r>
        <w:rPr>
          <w:color w:val="000000"/>
          <w:sz w:val="28"/>
          <w:szCs w:val="28"/>
        </w:rPr>
        <w:t>місяць</w:t>
      </w:r>
      <w:proofErr w:type="spellEnd"/>
      <w:r>
        <w:rPr>
          <w:color w:val="000000"/>
          <w:sz w:val="28"/>
          <w:szCs w:val="28"/>
        </w:rPr>
        <w:t>.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37" w:name="n220"/>
      <w:bookmarkEnd w:id="37"/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правоможним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присутні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менше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дві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члені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38" w:name="n221"/>
      <w:bookmarkEnd w:id="38"/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засіданнях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повнолітні</w:t>
      </w:r>
      <w:proofErr w:type="spellEnd"/>
      <w:r>
        <w:rPr>
          <w:color w:val="000000"/>
          <w:sz w:val="28"/>
          <w:szCs w:val="28"/>
        </w:rPr>
        <w:t xml:space="preserve"> особи, </w:t>
      </w:r>
      <w:proofErr w:type="spellStart"/>
      <w:r>
        <w:rPr>
          <w:color w:val="000000"/>
          <w:sz w:val="28"/>
          <w:szCs w:val="28"/>
        </w:rPr>
        <w:t>стосовно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приймається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висновок</w:t>
      </w:r>
      <w:proofErr w:type="spellEnd"/>
      <w:r>
        <w:rPr>
          <w:color w:val="000000"/>
          <w:sz w:val="28"/>
          <w:szCs w:val="28"/>
        </w:rPr>
        <w:t xml:space="preserve"> органу </w:t>
      </w:r>
      <w:proofErr w:type="spellStart"/>
      <w:r>
        <w:rPr>
          <w:color w:val="000000"/>
          <w:sz w:val="28"/>
          <w:szCs w:val="28"/>
        </w:rPr>
        <w:t>опіки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піклування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особи </w:t>
      </w:r>
      <w:proofErr w:type="spellStart"/>
      <w:r>
        <w:rPr>
          <w:color w:val="000000"/>
          <w:sz w:val="28"/>
          <w:szCs w:val="28"/>
        </w:rPr>
        <w:t>повинні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належним</w:t>
      </w:r>
      <w:proofErr w:type="spellEnd"/>
      <w:r>
        <w:rPr>
          <w:color w:val="000000"/>
          <w:sz w:val="28"/>
          <w:szCs w:val="28"/>
        </w:rPr>
        <w:t xml:space="preserve"> чином </w:t>
      </w:r>
      <w:proofErr w:type="spellStart"/>
      <w:r>
        <w:rPr>
          <w:color w:val="000000"/>
          <w:sz w:val="28"/>
          <w:szCs w:val="28"/>
        </w:rPr>
        <w:t>повідомлені</w:t>
      </w:r>
      <w:proofErr w:type="spellEnd"/>
      <w:r>
        <w:rPr>
          <w:color w:val="000000"/>
          <w:sz w:val="28"/>
          <w:szCs w:val="28"/>
        </w:rPr>
        <w:t xml:space="preserve"> про час та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>.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39" w:name="n222"/>
      <w:bookmarkEnd w:id="39"/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неявки таких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неповідомлення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поважні</w:t>
      </w:r>
      <w:proofErr w:type="spellEnd"/>
      <w:r>
        <w:rPr>
          <w:color w:val="000000"/>
          <w:sz w:val="28"/>
          <w:szCs w:val="28"/>
        </w:rPr>
        <w:t xml:space="preserve"> причини </w:t>
      </w:r>
      <w:proofErr w:type="spellStart"/>
      <w:r>
        <w:rPr>
          <w:color w:val="000000"/>
          <w:sz w:val="28"/>
          <w:szCs w:val="28"/>
        </w:rPr>
        <w:t>відсутності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висновок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прийняті</w:t>
      </w:r>
      <w:proofErr w:type="spellEnd"/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наступному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засіданні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, про час та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такі</w:t>
      </w:r>
      <w:proofErr w:type="spellEnd"/>
      <w:r>
        <w:rPr>
          <w:color w:val="000000"/>
          <w:sz w:val="28"/>
          <w:szCs w:val="28"/>
        </w:rPr>
        <w:t xml:space="preserve"> особи </w:t>
      </w:r>
      <w:proofErr w:type="spellStart"/>
      <w:r>
        <w:rPr>
          <w:color w:val="000000"/>
          <w:sz w:val="28"/>
          <w:szCs w:val="28"/>
        </w:rPr>
        <w:t>повинні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попередженні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письмово</w:t>
      </w:r>
      <w:proofErr w:type="spellEnd"/>
      <w:r>
        <w:rPr>
          <w:color w:val="000000"/>
          <w:sz w:val="28"/>
          <w:szCs w:val="28"/>
        </w:rPr>
        <w:t>.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40" w:name="n223"/>
      <w:bookmarkEnd w:id="40"/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запрошуватися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іноземці</w:t>
      </w:r>
      <w:proofErr w:type="spellEnd"/>
      <w:r>
        <w:rPr>
          <w:color w:val="000000"/>
          <w:sz w:val="28"/>
          <w:szCs w:val="28"/>
        </w:rPr>
        <w:t xml:space="preserve"> та особи без </w:t>
      </w:r>
      <w:proofErr w:type="spellStart"/>
      <w:r>
        <w:rPr>
          <w:color w:val="000000"/>
          <w:sz w:val="28"/>
          <w:szCs w:val="28"/>
        </w:rPr>
        <w:t>громадянства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законних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підставах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безпосередню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розв’язанні</w:t>
      </w:r>
      <w:proofErr w:type="spellEnd"/>
      <w:r>
        <w:rPr>
          <w:color w:val="000000"/>
          <w:sz w:val="28"/>
          <w:szCs w:val="28"/>
        </w:rPr>
        <w:t xml:space="preserve"> проблем </w:t>
      </w:r>
      <w:proofErr w:type="spellStart"/>
      <w:r>
        <w:rPr>
          <w:color w:val="000000"/>
          <w:sz w:val="28"/>
          <w:szCs w:val="28"/>
        </w:rPr>
        <w:t>конкретної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правом </w:t>
      </w:r>
      <w:proofErr w:type="spellStart"/>
      <w:r>
        <w:rPr>
          <w:color w:val="000000"/>
          <w:sz w:val="28"/>
          <w:szCs w:val="28"/>
        </w:rPr>
        <w:t>дорадчого</w:t>
      </w:r>
      <w:proofErr w:type="spellEnd"/>
      <w:r>
        <w:rPr>
          <w:color w:val="000000"/>
          <w:sz w:val="28"/>
          <w:szCs w:val="28"/>
        </w:rPr>
        <w:t xml:space="preserve"> голосу, </w:t>
      </w:r>
      <w:proofErr w:type="spellStart"/>
      <w:r>
        <w:rPr>
          <w:color w:val="000000"/>
          <w:sz w:val="28"/>
          <w:szCs w:val="28"/>
        </w:rPr>
        <w:t>дитина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вона </w:t>
      </w:r>
      <w:proofErr w:type="spellStart"/>
      <w:r>
        <w:rPr>
          <w:color w:val="000000"/>
          <w:sz w:val="28"/>
          <w:szCs w:val="28"/>
        </w:rPr>
        <w:t>досягла</w:t>
      </w:r>
      <w:proofErr w:type="spellEnd"/>
      <w:r>
        <w:rPr>
          <w:color w:val="000000"/>
          <w:sz w:val="28"/>
          <w:szCs w:val="28"/>
        </w:rPr>
        <w:t xml:space="preserve"> такого </w:t>
      </w:r>
      <w:proofErr w:type="spellStart"/>
      <w:r>
        <w:rPr>
          <w:color w:val="000000"/>
          <w:sz w:val="28"/>
          <w:szCs w:val="28"/>
        </w:rPr>
        <w:t>віку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рівня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висловити</w:t>
      </w:r>
      <w:proofErr w:type="spellEnd"/>
      <w:r>
        <w:rPr>
          <w:color w:val="000000"/>
          <w:sz w:val="28"/>
          <w:szCs w:val="28"/>
        </w:rPr>
        <w:t xml:space="preserve"> свою думку.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41" w:name="n224"/>
      <w:bookmarkEnd w:id="41"/>
      <w:r>
        <w:rPr>
          <w:color w:val="000000"/>
          <w:sz w:val="28"/>
          <w:szCs w:val="28"/>
        </w:rPr>
        <w:lastRenderedPageBreak/>
        <w:t xml:space="preserve">9.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компетенції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організовує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рекомендації</w:t>
      </w:r>
      <w:proofErr w:type="spellEnd"/>
      <w:r>
        <w:rPr>
          <w:color w:val="000000"/>
          <w:sz w:val="28"/>
          <w:szCs w:val="28"/>
        </w:rPr>
        <w:t xml:space="preserve"> органу </w:t>
      </w:r>
      <w:proofErr w:type="spellStart"/>
      <w:r>
        <w:rPr>
          <w:color w:val="000000"/>
          <w:sz w:val="28"/>
          <w:szCs w:val="28"/>
        </w:rPr>
        <w:t>опіки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піклування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висновку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подання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до суду.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42" w:name="n225"/>
      <w:bookmarkEnd w:id="42"/>
      <w:r>
        <w:rPr>
          <w:color w:val="000000"/>
          <w:sz w:val="28"/>
          <w:szCs w:val="28"/>
        </w:rPr>
        <w:t xml:space="preserve">10.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рекомендації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приймаються</w:t>
      </w:r>
      <w:proofErr w:type="spellEnd"/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відкритого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голосування</w:t>
      </w:r>
      <w:proofErr w:type="spellEnd"/>
      <w:r>
        <w:rPr>
          <w:color w:val="000000"/>
          <w:sz w:val="28"/>
          <w:szCs w:val="28"/>
        </w:rPr>
        <w:t xml:space="preserve"> простою </w:t>
      </w:r>
      <w:proofErr w:type="spellStart"/>
      <w:r>
        <w:rPr>
          <w:color w:val="000000"/>
          <w:sz w:val="28"/>
          <w:szCs w:val="28"/>
        </w:rPr>
        <w:t>більшістю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членів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присутніх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засіданні</w:t>
      </w:r>
      <w:proofErr w:type="spellEnd"/>
      <w:r>
        <w:rPr>
          <w:color w:val="000000"/>
          <w:sz w:val="28"/>
          <w:szCs w:val="28"/>
        </w:rPr>
        <w:t xml:space="preserve">.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вирішальним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голос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>.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43" w:name="n226"/>
      <w:bookmarkEnd w:id="43"/>
      <w:r>
        <w:rPr>
          <w:color w:val="000000"/>
          <w:sz w:val="28"/>
          <w:szCs w:val="28"/>
        </w:rPr>
        <w:t xml:space="preserve">11. </w:t>
      </w:r>
      <w:proofErr w:type="spellStart"/>
      <w:r>
        <w:rPr>
          <w:color w:val="000000"/>
          <w:sz w:val="28"/>
          <w:szCs w:val="28"/>
        </w:rPr>
        <w:t>Окрема</w:t>
      </w:r>
      <w:proofErr w:type="spellEnd"/>
      <w:r>
        <w:rPr>
          <w:color w:val="000000"/>
          <w:sz w:val="28"/>
          <w:szCs w:val="28"/>
        </w:rPr>
        <w:t xml:space="preserve"> думка члена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голосував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рекомендацій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викладається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письмовій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нього</w:t>
      </w:r>
      <w:proofErr w:type="spellEnd"/>
      <w:r>
        <w:rPr>
          <w:color w:val="000000"/>
          <w:sz w:val="28"/>
          <w:szCs w:val="28"/>
        </w:rPr>
        <w:t xml:space="preserve"> (них).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  <w:lang w:val="uk-UA"/>
        </w:rPr>
      </w:pPr>
      <w:bookmarkStart w:id="44" w:name="n227"/>
      <w:bookmarkEnd w:id="44"/>
      <w:r>
        <w:rPr>
          <w:color w:val="000000"/>
          <w:sz w:val="28"/>
          <w:szCs w:val="28"/>
        </w:rPr>
        <w:t xml:space="preserve">12. Голова,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заступник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члени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беруть</w:t>
      </w:r>
      <w:proofErr w:type="spellEnd"/>
      <w:r>
        <w:rPr>
          <w:color w:val="000000"/>
          <w:sz w:val="28"/>
          <w:szCs w:val="28"/>
        </w:rPr>
        <w:t xml:space="preserve"> участь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громадських</w:t>
      </w:r>
      <w:proofErr w:type="spellEnd"/>
      <w:r>
        <w:rPr>
          <w:color w:val="000000"/>
          <w:sz w:val="28"/>
          <w:szCs w:val="28"/>
        </w:rPr>
        <w:t xml:space="preserve"> засадах.</w:t>
      </w:r>
    </w:p>
    <w:p w:rsidR="001C3B90" w:rsidRDefault="001C3B90" w:rsidP="001C3B90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  <w:lang w:val="uk-UA"/>
        </w:rPr>
      </w:pPr>
    </w:p>
    <w:p w:rsidR="001C3B90" w:rsidRDefault="001C3B90" w:rsidP="001C3B90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1C3B90" w:rsidRDefault="001C3B90" w:rsidP="001C3B9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Т.М.</w:t>
      </w:r>
      <w:proofErr w:type="spellStart"/>
      <w:r>
        <w:rPr>
          <w:sz w:val="28"/>
          <w:szCs w:val="28"/>
        </w:rPr>
        <w:t>ФЕСЕНКО</w:t>
      </w:r>
      <w:proofErr w:type="spellEnd"/>
    </w:p>
    <w:p w:rsidR="00872368" w:rsidRDefault="00872368"/>
    <w:sectPr w:rsidR="00872368" w:rsidSect="0087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C3B90"/>
    <w:rsid w:val="0002178A"/>
    <w:rsid w:val="00082351"/>
    <w:rsid w:val="000C41FD"/>
    <w:rsid w:val="000F7406"/>
    <w:rsid w:val="00141362"/>
    <w:rsid w:val="00195D90"/>
    <w:rsid w:val="001C3B90"/>
    <w:rsid w:val="001D1E09"/>
    <w:rsid w:val="001E10AF"/>
    <w:rsid w:val="00234F32"/>
    <w:rsid w:val="002A6385"/>
    <w:rsid w:val="002E2251"/>
    <w:rsid w:val="002F1419"/>
    <w:rsid w:val="002F67A9"/>
    <w:rsid w:val="003240AE"/>
    <w:rsid w:val="00347F32"/>
    <w:rsid w:val="003E6472"/>
    <w:rsid w:val="00437072"/>
    <w:rsid w:val="00437400"/>
    <w:rsid w:val="00466CA9"/>
    <w:rsid w:val="004E289A"/>
    <w:rsid w:val="0051672D"/>
    <w:rsid w:val="00523E24"/>
    <w:rsid w:val="00555DDF"/>
    <w:rsid w:val="005954A1"/>
    <w:rsid w:val="005D0DF2"/>
    <w:rsid w:val="0062251B"/>
    <w:rsid w:val="006410E0"/>
    <w:rsid w:val="0069000A"/>
    <w:rsid w:val="00696213"/>
    <w:rsid w:val="006A3945"/>
    <w:rsid w:val="007324F4"/>
    <w:rsid w:val="00747B58"/>
    <w:rsid w:val="007722BF"/>
    <w:rsid w:val="007919E1"/>
    <w:rsid w:val="0081425D"/>
    <w:rsid w:val="00870A87"/>
    <w:rsid w:val="00872368"/>
    <w:rsid w:val="008A3756"/>
    <w:rsid w:val="00956292"/>
    <w:rsid w:val="009632D0"/>
    <w:rsid w:val="009A5A9A"/>
    <w:rsid w:val="009C0438"/>
    <w:rsid w:val="00A406AF"/>
    <w:rsid w:val="00A65ACC"/>
    <w:rsid w:val="00A7083D"/>
    <w:rsid w:val="00A73DAC"/>
    <w:rsid w:val="00A87050"/>
    <w:rsid w:val="00AA6FD1"/>
    <w:rsid w:val="00AF77C1"/>
    <w:rsid w:val="00B372AA"/>
    <w:rsid w:val="00B51410"/>
    <w:rsid w:val="00B961BD"/>
    <w:rsid w:val="00BA1A0F"/>
    <w:rsid w:val="00BE67D6"/>
    <w:rsid w:val="00C21A4F"/>
    <w:rsid w:val="00C614A1"/>
    <w:rsid w:val="00C80A24"/>
    <w:rsid w:val="00C9565D"/>
    <w:rsid w:val="00C96ADC"/>
    <w:rsid w:val="00CE11D5"/>
    <w:rsid w:val="00D876B9"/>
    <w:rsid w:val="00DC6D33"/>
    <w:rsid w:val="00DD7AA1"/>
    <w:rsid w:val="00E92957"/>
    <w:rsid w:val="00EA7A99"/>
    <w:rsid w:val="00F5384A"/>
    <w:rsid w:val="00FC383E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F77C1"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AF77C1"/>
    <w:pPr>
      <w:keepNext/>
      <w:jc w:val="center"/>
      <w:outlineLvl w:val="1"/>
    </w:pPr>
    <w:rPr>
      <w:rFonts w:ascii="Bookman Old Style" w:hAnsi="Bookman Old Style"/>
      <w:b/>
    </w:rPr>
  </w:style>
  <w:style w:type="paragraph" w:styleId="3">
    <w:name w:val="heading 3"/>
    <w:basedOn w:val="a"/>
    <w:next w:val="a"/>
    <w:link w:val="30"/>
    <w:qFormat/>
    <w:rsid w:val="00AF77C1"/>
    <w:pPr>
      <w:keepNext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link w:val="40"/>
    <w:qFormat/>
    <w:rsid w:val="00AF77C1"/>
    <w:pPr>
      <w:keepNext/>
      <w:jc w:val="center"/>
      <w:outlineLvl w:val="3"/>
    </w:pPr>
    <w:rPr>
      <w:rFonts w:ascii="Bookman Old Style" w:hAnsi="Bookman Old Style"/>
      <w:b/>
      <w:bCs/>
      <w:sz w:val="36"/>
      <w:u w:val="single"/>
    </w:rPr>
  </w:style>
  <w:style w:type="paragraph" w:styleId="5">
    <w:name w:val="heading 5"/>
    <w:basedOn w:val="a"/>
    <w:next w:val="a"/>
    <w:link w:val="50"/>
    <w:qFormat/>
    <w:rsid w:val="00AF77C1"/>
    <w:pPr>
      <w:keepNext/>
      <w:spacing w:line="280" w:lineRule="exact"/>
      <w:outlineLvl w:val="4"/>
    </w:pPr>
    <w:rPr>
      <w:rFonts w:ascii="Bookman Old Style" w:hAnsi="Bookman Old Style"/>
      <w:sz w:val="28"/>
    </w:rPr>
  </w:style>
  <w:style w:type="paragraph" w:styleId="6">
    <w:name w:val="heading 6"/>
    <w:basedOn w:val="a"/>
    <w:next w:val="a"/>
    <w:link w:val="60"/>
    <w:qFormat/>
    <w:rsid w:val="00AF77C1"/>
    <w:pPr>
      <w:keepNext/>
      <w:jc w:val="center"/>
      <w:outlineLvl w:val="5"/>
    </w:pPr>
    <w:rPr>
      <w:rFonts w:ascii="Bookman Old Style" w:hAnsi="Bookman Old Style"/>
      <w:b/>
      <w:sz w:val="32"/>
      <w:u w:val="single"/>
    </w:rPr>
  </w:style>
  <w:style w:type="paragraph" w:styleId="7">
    <w:name w:val="heading 7"/>
    <w:basedOn w:val="a"/>
    <w:next w:val="a"/>
    <w:link w:val="70"/>
    <w:qFormat/>
    <w:rsid w:val="00AF77C1"/>
    <w:pPr>
      <w:keepNext/>
      <w:outlineLvl w:val="6"/>
    </w:pPr>
    <w:rPr>
      <w:rFonts w:ascii="Bookman Old Style" w:hAnsi="Bookman Old Style"/>
      <w:sz w:val="32"/>
    </w:rPr>
  </w:style>
  <w:style w:type="paragraph" w:styleId="8">
    <w:name w:val="heading 8"/>
    <w:basedOn w:val="a"/>
    <w:next w:val="a"/>
    <w:link w:val="80"/>
    <w:qFormat/>
    <w:rsid w:val="00AF77C1"/>
    <w:pPr>
      <w:keepNext/>
      <w:jc w:val="center"/>
      <w:outlineLvl w:val="7"/>
    </w:pPr>
    <w:rPr>
      <w:rFonts w:ascii="Bookman Old Style" w:hAnsi="Bookman Old Style"/>
      <w:b/>
      <w:bCs/>
      <w:sz w:val="34"/>
      <w:u w:val="single"/>
    </w:rPr>
  </w:style>
  <w:style w:type="paragraph" w:styleId="9">
    <w:name w:val="heading 9"/>
    <w:basedOn w:val="a"/>
    <w:next w:val="a"/>
    <w:link w:val="90"/>
    <w:qFormat/>
    <w:rsid w:val="00AF77C1"/>
    <w:pPr>
      <w:keepNext/>
      <w:jc w:val="center"/>
      <w:outlineLvl w:val="8"/>
    </w:pPr>
    <w:rPr>
      <w:rFonts w:ascii="Bookman Old Style" w:hAnsi="Bookman Old Style"/>
      <w:b/>
      <w:bCs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7C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F77C1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77C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77C1"/>
    <w:rPr>
      <w:rFonts w:ascii="Bookman Old Style" w:eastAsia="Times New Roman" w:hAnsi="Bookman Old Style" w:cs="Times New Roman"/>
      <w:b/>
      <w:bCs/>
      <w:sz w:val="36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F77C1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77C1"/>
    <w:rPr>
      <w:rFonts w:ascii="Bookman Old Style" w:eastAsia="Times New Roman" w:hAnsi="Bookman Old Style" w:cs="Times New Roman"/>
      <w:b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F77C1"/>
    <w:rPr>
      <w:rFonts w:ascii="Bookman Old Style" w:eastAsia="Times New Roman" w:hAnsi="Bookman Old Style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77C1"/>
    <w:rPr>
      <w:rFonts w:ascii="Bookman Old Style" w:eastAsia="Times New Roman" w:hAnsi="Bookman Old Style" w:cs="Times New Roman"/>
      <w:b/>
      <w:bCs/>
      <w:sz w:val="3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F77C1"/>
    <w:rPr>
      <w:rFonts w:ascii="Bookman Old Style" w:eastAsia="Times New Roman" w:hAnsi="Bookman Old Style" w:cs="Times New Roman"/>
      <w:b/>
      <w:bCs/>
      <w:sz w:val="40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AF77C1"/>
    <w:pPr>
      <w:jc w:val="center"/>
    </w:pPr>
    <w:rPr>
      <w:b/>
      <w:u w:val="single"/>
    </w:rPr>
  </w:style>
  <w:style w:type="character" w:customStyle="1" w:styleId="a4">
    <w:name w:val="Название Знак"/>
    <w:basedOn w:val="a0"/>
    <w:link w:val="a3"/>
    <w:rsid w:val="00AF77C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AF77C1"/>
    <w:rPr>
      <w:rFonts w:ascii="Bookman Old Style" w:hAnsi="Bookman Old Style"/>
      <w:sz w:val="32"/>
    </w:rPr>
  </w:style>
  <w:style w:type="character" w:customStyle="1" w:styleId="a6">
    <w:name w:val="Подзаголовок Знак"/>
    <w:basedOn w:val="a0"/>
    <w:link w:val="a5"/>
    <w:rsid w:val="00AF77C1"/>
    <w:rPr>
      <w:rFonts w:ascii="Bookman Old Style" w:eastAsia="Times New Roman" w:hAnsi="Bookman Old Style" w:cs="Times New Roman"/>
      <w:sz w:val="32"/>
      <w:szCs w:val="20"/>
      <w:lang w:eastAsia="ru-RU"/>
    </w:rPr>
  </w:style>
  <w:style w:type="character" w:styleId="a7">
    <w:name w:val="Strong"/>
    <w:basedOn w:val="a0"/>
    <w:uiPriority w:val="22"/>
    <w:qFormat/>
    <w:rsid w:val="00AF77C1"/>
    <w:rPr>
      <w:b/>
      <w:bCs/>
    </w:rPr>
  </w:style>
  <w:style w:type="paragraph" w:styleId="a8">
    <w:name w:val="No Spacing"/>
    <w:uiPriority w:val="1"/>
    <w:qFormat/>
    <w:rsid w:val="00AF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B90"/>
  </w:style>
  <w:style w:type="character" w:styleId="a9">
    <w:name w:val="Hyperlink"/>
    <w:rsid w:val="001C3B90"/>
    <w:rPr>
      <w:color w:val="000080"/>
      <w:u w:val="single"/>
      <w:lang/>
    </w:rPr>
  </w:style>
  <w:style w:type="character" w:customStyle="1" w:styleId="rvts23">
    <w:name w:val="rvts23"/>
    <w:basedOn w:val="a0"/>
    <w:rsid w:val="001C3B90"/>
  </w:style>
  <w:style w:type="paragraph" w:customStyle="1" w:styleId="rvps2">
    <w:name w:val="rvps2"/>
    <w:basedOn w:val="a"/>
    <w:rsid w:val="001C3B90"/>
    <w:pPr>
      <w:suppressAutoHyphens w:val="0"/>
      <w:spacing w:before="100" w:after="100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254&#1082;/96-&#1074;&#10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5175</Words>
  <Characters>2951</Characters>
  <Application>Microsoft Office Word</Application>
  <DocSecurity>0</DocSecurity>
  <Lines>24</Lines>
  <Paragraphs>16</Paragraphs>
  <ScaleCrop>false</ScaleCrop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</dc:creator>
  <cp:keywords/>
  <dc:description/>
  <cp:lastModifiedBy>Гончаренко</cp:lastModifiedBy>
  <cp:revision>2</cp:revision>
  <dcterms:created xsi:type="dcterms:W3CDTF">2018-12-13T08:41:00Z</dcterms:created>
  <dcterms:modified xsi:type="dcterms:W3CDTF">2018-12-13T08:41:00Z</dcterms:modified>
</cp:coreProperties>
</file>