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 Р А Ї Н А</w:t>
      </w: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ПРИЛУЦЬКА  М І С Ь К А  РАДА </w:t>
      </w: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ЧЕРНІГІВСЬКОЇ ОБЛАСТІ</w:t>
      </w: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К О Н А В Ч И Й  К О М І Т Е Т</w:t>
      </w: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РІШЕННЯ</w:t>
      </w:r>
    </w:p>
    <w:p w:rsidR="00E73F99" w:rsidRPr="00E73F99" w:rsidRDefault="00E73F99" w:rsidP="00E7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3F99" w:rsidRPr="00E73F99" w:rsidRDefault="00E73F99" w:rsidP="00E7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73F9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73F9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73F9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73F9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73F9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 Прилуки</w:t>
      </w:r>
    </w:p>
    <w:p w:rsidR="00E73F99" w:rsidRPr="00E73F99" w:rsidRDefault="00E73F99" w:rsidP="00E7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3F99" w:rsidRPr="00E73F99" w:rsidRDefault="00E73F99" w:rsidP="00E73F99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грудня  2015 року                                                                                   №_____</w:t>
      </w:r>
    </w:p>
    <w:p w:rsidR="00E73F99" w:rsidRPr="00E73F99" w:rsidRDefault="00E73F99" w:rsidP="00E73F99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F99" w:rsidRPr="00E73F99" w:rsidRDefault="00E73F99" w:rsidP="00E73F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 організацію  проведення</w:t>
      </w:r>
    </w:p>
    <w:p w:rsidR="00E73F99" w:rsidRPr="00E73F99" w:rsidRDefault="00E73F99" w:rsidP="00E73F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73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громадських  робіт у 2016 році</w:t>
      </w:r>
      <w:r w:rsidRPr="00E73F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E73F99" w:rsidRPr="00E73F99" w:rsidRDefault="00E73F99" w:rsidP="00E73F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73F99" w:rsidRPr="00E73F99" w:rsidRDefault="00E73F99" w:rsidP="00E73F99">
      <w:pPr>
        <w:keepNext/>
        <w:spacing w:before="120"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підпункту 7 пункту «б» частини 1 статті 34 Закону України «Про місцеве самоврядування в Україні», статті 31 Закону України "Про зайнятість населення", пункту 7, 8 Порядку організації громадських та інших робіт тимчасового характеру, затвердженого постановою Кабінету Міністрів України від 20 березня 2013 року №175, на виконання Програми зайнятості міста до 2017 року затвердженої рішенням міської ради 46 сесії 6 скликання №11 від 30.05.2013 року та з</w:t>
      </w: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стимулювання мотивації до праці, матеріальної підтримки безробітних та інших категорій осіб для вирішення питань, які відповідають потребам територіальної громади та сприяють її економічному і соціальному розвитку, розглянувши лист директора Прилуцького </w:t>
      </w:r>
      <w:proofErr w:type="spellStart"/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міськрайонного</w:t>
      </w:r>
      <w:proofErr w:type="spellEnd"/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зайнятості НЕСТЕРЕНКА А.О. від 27 листопада 2015 року за №03/2115,  виконавчий комітет міської ради</w:t>
      </w:r>
    </w:p>
    <w:p w:rsidR="00E73F99" w:rsidRPr="00E73F99" w:rsidRDefault="00E73F99" w:rsidP="00E73F99">
      <w:pPr>
        <w:keepNext/>
        <w:spacing w:before="120"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99" w:rsidRPr="00E73F99" w:rsidRDefault="00E73F99" w:rsidP="00E73F99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E73F99" w:rsidRPr="00E73F99" w:rsidRDefault="00E73F99" w:rsidP="00E73F99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99" w:rsidRPr="00E73F99" w:rsidRDefault="00E73F99" w:rsidP="00E73F99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перелік видів громадських робіт, що мають економічну, соціальну та екологічну користь, відповідають потребам громади та сприяють її соціальному розвитку, на 2016 рік (додається).</w:t>
      </w:r>
    </w:p>
    <w:p w:rsidR="00E73F99" w:rsidRPr="00E73F99" w:rsidRDefault="00E73F99" w:rsidP="00E73F99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перелік роботодавців, за участю яких планується організувати та проводити громадські роботи у 2016 році (за їх згодою) (додається).</w:t>
      </w:r>
    </w:p>
    <w:p w:rsidR="00E73F99" w:rsidRPr="00E73F99" w:rsidRDefault="00E73F99" w:rsidP="00E73F99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Рекомендувати роботодавцям, визначеним у </w:t>
      </w: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 роботодавців, за участю яких планується організувати та проводити громадські роботи у 2016 році (за їх згодою)</w:t>
      </w: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пізніше, ніж за два дні до дня початку робіт укласти договори про організацію громадських робіт та фінансування їх організації з Прилуцьким </w:t>
      </w:r>
      <w:proofErr w:type="spellStart"/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міськрайонним</w:t>
      </w:r>
      <w:proofErr w:type="spellEnd"/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центром зайнятості та створити для цього спеціальні тимчасові робочі місця.</w:t>
      </w:r>
    </w:p>
    <w:p w:rsidR="00E73F99" w:rsidRPr="00E73F99" w:rsidRDefault="00E73F99" w:rsidP="00E73F99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Фінансування </w:t>
      </w:r>
      <w:r w:rsidR="00936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організації </w:t>
      </w:r>
      <w:bookmarkStart w:id="0" w:name="_GoBack"/>
      <w:bookmarkEnd w:id="0"/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 робіт, до яких залучаються зареєстровані безробітні та/або працівники, які втратили частину заробітної плати, здійснювати за рахунок коштів місцевих бюджетів та/або коштів Фонду загальнообов’язкового державного соціального страхування на випадок безробіття.</w:t>
      </w:r>
    </w:p>
    <w:p w:rsidR="00E73F99" w:rsidRPr="00E73F99" w:rsidRDefault="00E73F99" w:rsidP="00E73F99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 рішення набирає чинності з  дня його офіційного опублікування, але не раніше ніж 01.01.2016р.</w:t>
      </w:r>
    </w:p>
    <w:p w:rsidR="00E73F99" w:rsidRPr="00E73F99" w:rsidRDefault="00E73F99" w:rsidP="00E73F9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виконанням даного рішення покласти на заступника міського                        голови з питань діяльності виконавчих органів ради СИВЕНКА О.І.</w:t>
      </w:r>
    </w:p>
    <w:p w:rsidR="00E73F99" w:rsidRPr="00E73F99" w:rsidRDefault="00E73F99" w:rsidP="00E73F99">
      <w:pPr>
        <w:spacing w:before="120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F99" w:rsidRPr="00E73F99" w:rsidRDefault="00E73F99" w:rsidP="00E73F99">
      <w:pPr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F99" w:rsidRPr="00E73F99" w:rsidRDefault="00E73F99" w:rsidP="00E73F99">
      <w:pPr>
        <w:spacing w:before="120" w:after="15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                                                                        О.М.Попенко</w:t>
      </w: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CB" w:rsidRDefault="001936CB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19"/>
        <w:gridCol w:w="3936"/>
      </w:tblGrid>
      <w:tr w:rsidR="00E73F99" w:rsidRPr="00E73F99" w:rsidTr="008B5EF7">
        <w:tc>
          <w:tcPr>
            <w:tcW w:w="5920" w:type="dxa"/>
          </w:tcPr>
          <w:p w:rsidR="00E73F99" w:rsidRPr="00E73F99" w:rsidRDefault="00E73F99" w:rsidP="00E73F99">
            <w:pPr>
              <w:spacing w:line="360" w:lineRule="atLeast"/>
              <w:ind w:right="-9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</w:tcPr>
          <w:p w:rsidR="00E73F99" w:rsidRPr="00E73F99" w:rsidRDefault="00E73F99" w:rsidP="00E73F99">
            <w:pPr>
              <w:spacing w:line="360" w:lineRule="atLeast"/>
              <w:ind w:right="-9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bCs/>
                <w:color w:val="000000"/>
                <w:sz w:val="28"/>
                <w:szCs w:val="28"/>
                <w:lang w:eastAsia="ru-RU"/>
              </w:rPr>
              <w:t>ЗАТВЕРДЖЕНО</w:t>
            </w:r>
          </w:p>
          <w:p w:rsidR="00E73F99" w:rsidRPr="00E73F99" w:rsidRDefault="00E73F99" w:rsidP="00E73F99">
            <w:pPr>
              <w:spacing w:line="360" w:lineRule="atLeast"/>
              <w:ind w:right="-9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bCs/>
                <w:color w:val="000000"/>
                <w:sz w:val="28"/>
                <w:szCs w:val="28"/>
                <w:lang w:eastAsia="ru-RU"/>
              </w:rPr>
              <w:t>Рішення виконавчого комітету ___ грудня 2015 року №_____</w:t>
            </w:r>
          </w:p>
        </w:tc>
      </w:tr>
    </w:tbl>
    <w:p w:rsidR="00E73F99" w:rsidRPr="00E73F99" w:rsidRDefault="00E73F99" w:rsidP="00E73F99">
      <w:pPr>
        <w:spacing w:after="0" w:line="360" w:lineRule="atLeast"/>
        <w:ind w:right="-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F99" w:rsidRPr="00E73F99" w:rsidRDefault="00E73F99" w:rsidP="00E73F99">
      <w:pPr>
        <w:spacing w:after="0" w:line="360" w:lineRule="atLeast"/>
        <w:ind w:right="-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F99" w:rsidRPr="00E73F99" w:rsidRDefault="00E73F99" w:rsidP="00E73F99">
      <w:pPr>
        <w:spacing w:after="0" w:line="360" w:lineRule="atLeast"/>
        <w:ind w:right="-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F9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видів громадських робіт,</w:t>
      </w: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що мають економічну, соціальну та екологічну користь, відповідають потребам </w:t>
      </w: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F9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громади та сприяють її соціальному розвитку на 2016 рік</w:t>
      </w:r>
    </w:p>
    <w:p w:rsidR="00E73F99" w:rsidRPr="00E73F99" w:rsidRDefault="00E73F99" w:rsidP="00E73F9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73F99" w:rsidRPr="00E73F99" w:rsidRDefault="00E73F99" w:rsidP="00E73F9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73F99" w:rsidRPr="00E73F99" w:rsidRDefault="00E73F99" w:rsidP="00E73F9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Упорядження меморіалів, пам'ятників, братських могил та інших місць поховання загиблих захисників Вітчизни, утримання у належному стані цвинтарів, особливо у сільській місцевості.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Благоустрій та озеленення територій населених пунктів, об'єктів соціальної сфери, зон відпочинку і туризму. Ліквідація сміттєзвалищ та снігових заметів в населених пунктах. 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Роботи з відновлення, ремонту та догляду пам'яток архітектури, історії та культури, заповідників.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Прибирання та утримання в належному стані придорожніх смуг, вирубка чагарників вздовж доріг.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Відновлення та благоустрій природних джерел та водоймищ, русел річок.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Роботи на будівництві або ремонті об'єктів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таборів, будинків-інтернатів (пансіонатів) для громадян похилого віку, притулків для неповнолітніх та інших об’єктів соціальної сфери.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Догляд за  особами похилого віку та інвалідами, дітьми-сиротами, за хворими у закладах охорони здоров'я. 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Роботи, пов'язані з ремонтом приватних житлових будинків одиноких осіб, ветеранів війни, інвалідів, що проводяться за рішеннями органів місцевого самоврядування.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Супровід інвалідів по зору в місця, відвідування яких необхідні їм для повноцінного життя.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Роботи, пов'язані з ремонтом об</w:t>
      </w: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’</w:t>
      </w:r>
      <w:proofErr w:type="spellStart"/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єктів</w:t>
      </w:r>
      <w:proofErr w:type="spellEnd"/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теплопостачання та водопостачання, вулично-дорожньої мережі.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Лісогосподарські роботи.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Заготівля лікарських рослин, продуктів харчування для навчальних закладів, </w:t>
      </w:r>
      <w:proofErr w:type="spellStart"/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охорони здоров'я, дитячих будинків, інших закладів соціальної сфери. Перебирання овочів, їх розфасування. 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Робота в музеях та з відновлення бібліотечного фонду в бібліотеках, роботи з документацією в архівах, військових комісаріатах, інших державних установах.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Участь в Всеукраїнському перепису населення.</w:t>
      </w:r>
    </w:p>
    <w:p w:rsidR="00E73F99" w:rsidRPr="00E73F99" w:rsidRDefault="00E73F99" w:rsidP="00E73F9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Робота з інформування населення про порядок отримання житлових субсидій та робота з документацією, </w:t>
      </w: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соціологічних опитуваннях, статистичних обстеженнях, тимчасових масових дослідженнях та анкетуваннях населення.</w:t>
      </w:r>
    </w:p>
    <w:p w:rsidR="00E73F99" w:rsidRPr="00E73F99" w:rsidRDefault="00E73F99" w:rsidP="00E73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Впорядкування територій населених пунктів з метою ліквідації наслідків надзвичайних ситуацій, визнаних у встановленому порядку відповідно до діючого законодавства. </w:t>
      </w:r>
    </w:p>
    <w:p w:rsidR="00E73F99" w:rsidRPr="00E73F99" w:rsidRDefault="00E73F99" w:rsidP="00E73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Роботи по здійсненню обліку переміщених осіб.</w:t>
      </w:r>
    </w:p>
    <w:p w:rsidR="00E73F99" w:rsidRPr="00E73F99" w:rsidRDefault="00E73F99" w:rsidP="00E73F9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Інші загальнодоступні види трудової діяльності, які відповідають потребам громади певної адміністративно-територіальної одиниці</w:t>
      </w:r>
      <w:r w:rsidRPr="00E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сприяють її соціальному розвитку.</w:t>
      </w:r>
    </w:p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Pr="00E73F99" w:rsidRDefault="00E73F99" w:rsidP="00E73F99">
      <w:pPr>
        <w:spacing w:after="0" w:line="360" w:lineRule="atLeast"/>
        <w:ind w:left="4956" w:right="-92" w:firstLine="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ЗАТВЕРДЖЕНО</w:t>
      </w:r>
    </w:p>
    <w:p w:rsidR="00E73F99" w:rsidRPr="00E73F99" w:rsidRDefault="00E73F99" w:rsidP="00E73F99">
      <w:pPr>
        <w:spacing w:after="0" w:line="360" w:lineRule="atLeast"/>
        <w:ind w:left="5041" w:hanging="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Рішення виконавчого комітету          </w:t>
      </w:r>
    </w:p>
    <w:p w:rsidR="00E73F99" w:rsidRPr="00E73F99" w:rsidRDefault="00E73F99" w:rsidP="00E73F99">
      <w:pPr>
        <w:spacing w:after="0" w:line="360" w:lineRule="atLeast"/>
        <w:ind w:left="5041" w:hanging="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___ грудня 2015 року №____</w:t>
      </w: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Перелік </w:t>
      </w: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роботодавців, за участю яких планується організовувати та проводити </w:t>
      </w: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3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громадські роботи  у 2016 році (за їх згодою)</w:t>
      </w: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3F99" w:rsidRPr="00E73F99" w:rsidRDefault="00E73F99" w:rsidP="00E7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504"/>
        <w:gridCol w:w="4678"/>
      </w:tblGrid>
      <w:tr w:rsidR="00E73F99" w:rsidRPr="00E73F99" w:rsidTr="008B5EF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</w:t>
            </w:r>
            <w:proofErr w:type="spellStart"/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Найменування підприємства, організації, установи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Джерела фінансування</w:t>
            </w:r>
          </w:p>
        </w:tc>
      </w:tr>
      <w:tr w:rsidR="00E73F99" w:rsidRPr="00E73F99" w:rsidTr="008B5EF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3F99" w:rsidRPr="00E73F99" w:rsidTr="008B5EF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Комунальне підприємство </w:t>
            </w:r>
            <w:proofErr w:type="spellStart"/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„Прилукижитлобуд</w:t>
            </w:r>
            <w:proofErr w:type="spellEnd"/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ФЗДССУВБ, </w:t>
            </w:r>
          </w:p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</w:t>
            </w:r>
            <w:proofErr w:type="gramEnd"/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ісцевий</w:t>
            </w:r>
            <w:proofErr w:type="spellEnd"/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E73F99" w:rsidRPr="00E73F99" w:rsidTr="008B5EF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КЛПЗ «Прилуцька центральна міська лікарня»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ФЗДССУВБ,</w:t>
            </w:r>
          </w:p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</w:t>
            </w:r>
            <w:proofErr w:type="gramEnd"/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ісцевий</w:t>
            </w:r>
            <w:proofErr w:type="spellEnd"/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E73F99" w:rsidRPr="00E73F99" w:rsidTr="008B5EF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E73F99" w:rsidRDefault="00E73F99" w:rsidP="00E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Управління праці та соціального захисту населення Прилуцької міської ради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ФЗДССУВБ,</w:t>
            </w:r>
          </w:p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місцевий бюджет</w:t>
            </w:r>
          </w:p>
        </w:tc>
      </w:tr>
      <w:tr w:rsidR="00E73F99" w:rsidRPr="00E73F99" w:rsidTr="008B5EF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Прилуцький міський Будинок культури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ФЗДССУВБ,</w:t>
            </w:r>
          </w:p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місцевий бюджет</w:t>
            </w:r>
          </w:p>
        </w:tc>
      </w:tr>
      <w:tr w:rsidR="00E73F99" w:rsidRPr="00E73F99" w:rsidTr="008B5EF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Управління освіти Прилуцької міської ради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ФЗДССУВБ,</w:t>
            </w:r>
          </w:p>
          <w:p w:rsidR="00E73F99" w:rsidRPr="00E73F99" w:rsidRDefault="00E73F99" w:rsidP="00E7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</w:t>
            </w:r>
            <w:proofErr w:type="gramEnd"/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ісцевий</w:t>
            </w:r>
            <w:proofErr w:type="spellEnd"/>
            <w:r w:rsidRPr="00E7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</w:tbl>
    <w:p w:rsidR="00E73F99" w:rsidRPr="00E73F99" w:rsidRDefault="00E73F99" w:rsidP="00E73F99">
      <w:pPr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3F99" w:rsidRPr="00E73F99" w:rsidRDefault="00E73F99" w:rsidP="00E73F99">
      <w:pPr>
        <w:spacing w:after="0" w:line="360" w:lineRule="atLeast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3F99" w:rsidRPr="00E73F99" w:rsidRDefault="00E73F99" w:rsidP="00E73F99">
      <w:pPr>
        <w:spacing w:after="0" w:line="360" w:lineRule="atLeast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p w:rsidR="00E73F99" w:rsidRDefault="00E73F99"/>
    <w:sectPr w:rsidR="00E73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389"/>
    <w:multiLevelType w:val="hybridMultilevel"/>
    <w:tmpl w:val="0B066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43"/>
    <w:rsid w:val="001936CB"/>
    <w:rsid w:val="00527843"/>
    <w:rsid w:val="00936FED"/>
    <w:rsid w:val="00E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73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73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3829</Words>
  <Characters>2184</Characters>
  <Application>Microsoft Office Word</Application>
  <DocSecurity>0</DocSecurity>
  <Lines>18</Lines>
  <Paragraphs>12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3</cp:revision>
  <dcterms:created xsi:type="dcterms:W3CDTF">2015-12-07T09:06:00Z</dcterms:created>
  <dcterms:modified xsi:type="dcterms:W3CDTF">2015-12-07T12:15:00Z</dcterms:modified>
</cp:coreProperties>
</file>