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247DD" w:rsidRPr="005247DD">
        <w:rPr>
          <w:sz w:val="26"/>
          <w:szCs w:val="26"/>
        </w:rPr>
        <w:t>45230000-8  Будівництво трубопроводів, ліній зв'язку та електропередач, шосе, доріг, аеродромів і залізничних доріг; вирівнювання поверхонь (</w:t>
      </w:r>
      <w:r w:rsidR="00F04F6F" w:rsidRPr="00F04F6F">
        <w:rPr>
          <w:spacing w:val="-3"/>
          <w:sz w:val="26"/>
          <w:szCs w:val="26"/>
        </w:rPr>
        <w:t>Поточний ремонт тротуару по вул. Незалежності (від вул. Івана Скоропадського до мосту через р. Удай по парній стороні) у м. Прилуки</w:t>
      </w:r>
      <w:r w:rsidR="00F04F6F" w:rsidRPr="00F04F6F">
        <w:rPr>
          <w:rStyle w:val="c2fbe4e5ebe5ede8e5e6e8f0edfbec"/>
          <w:b w:val="0"/>
          <w:bCs w:val="0"/>
          <w:color w:val="000000"/>
          <w:spacing w:val="-3"/>
          <w:sz w:val="26"/>
          <w:szCs w:val="26"/>
          <w:lang/>
        </w:rPr>
        <w:t xml:space="preserve"> Чернігівської області</w:t>
      </w:r>
      <w:r w:rsidR="005247DD" w:rsidRPr="005247DD">
        <w:rPr>
          <w:sz w:val="26"/>
          <w:szCs w:val="26"/>
        </w:rPr>
        <w:t>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F04F6F" w:rsidRPr="00F04F6F">
        <w:rPr>
          <w:sz w:val="26"/>
          <w:szCs w:val="26"/>
        </w:rPr>
        <w:t>2 10</w:t>
      </w:r>
      <w:r w:rsidR="005247DD" w:rsidRPr="00F04F6F">
        <w:rPr>
          <w:sz w:val="26"/>
          <w:szCs w:val="26"/>
        </w:rPr>
        <w:t>0</w:t>
      </w:r>
      <w:r w:rsidR="00705AA4" w:rsidRPr="00705AA4">
        <w:rPr>
          <w:sz w:val="26"/>
          <w:szCs w:val="26"/>
        </w:rPr>
        <w:t xml:space="preserve">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tbl>
      <w:tblPr>
        <w:tblW w:w="1041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1"/>
        <w:gridCol w:w="58"/>
        <w:gridCol w:w="1279"/>
        <w:gridCol w:w="1418"/>
        <w:gridCol w:w="1418"/>
        <w:gridCol w:w="703"/>
        <w:gridCol w:w="569"/>
        <w:gridCol w:w="151"/>
        <w:gridCol w:w="1267"/>
        <w:gridCol w:w="1418"/>
        <w:gridCol w:w="1418"/>
        <w:gridCol w:w="506"/>
        <w:gridCol w:w="59"/>
        <w:gridCol w:w="73"/>
      </w:tblGrid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ЗАТВЕРДЖЕНО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u w:val="single"/>
              </w:rPr>
              <w:t>Виконавчий комітет Прилуцької міської ради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назва організації, що затверджує )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u w:val="single"/>
                <w:lang w:val="en-US"/>
              </w:rPr>
              <w:t>___________________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( посада, підпис, ініціали, прізвище )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“_____” ____________________________2021 р.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F04F6F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ДЕФЕКТНИЙ АКТ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RPr="00496468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4F6F" w:rsidRPr="00496468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E62072">
              <w:rPr>
                <w:rFonts w:ascii="Arial" w:hAnsi="Arial" w:cs="Arial"/>
                <w:bCs/>
                <w:spacing w:val="-3"/>
                <w:sz w:val="20"/>
              </w:rPr>
              <w:t>На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</w:rPr>
              <w:t xml:space="preserve">Поточний ремонт тротуару (плитка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ФЕМ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 по вул. Незалежності (від вул. Івана Скоропадського до мосту через р. Удай по парній стороні) у м. Прилуки Чернігівської області</w:t>
            </w:r>
          </w:p>
        </w:tc>
      </w:tr>
      <w:tr w:rsidR="00F04F6F" w:rsidRPr="00496468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Pr="00496468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RPr="00496468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4F6F" w:rsidRPr="00496468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Умови виконання робіт </w:t>
            </w:r>
          </w:p>
        </w:tc>
      </w:tr>
      <w:tr w:rsidR="00F04F6F" w:rsidRPr="00496468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81" w:type="dxa"/>
          <w:wAfter w:w="132" w:type="dxa"/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Pr="00496468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4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RPr="00496468" w:rsidTr="006B134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81" w:type="dxa"/>
          <w:wAfter w:w="132" w:type="dxa"/>
          <w:jc w:val="center"/>
        </w:trPr>
        <w:tc>
          <w:tcPr>
            <w:tcW w:w="102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04F6F" w:rsidRPr="00496468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Об'єми робіт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  <w:p w:rsidR="00F04F6F" w:rsidRPr="00496468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Одиниця</w:t>
            </w:r>
          </w:p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Примітка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Розбирання асфальтобетонних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дорожнiх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коритного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профiлю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вручну,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глибина корита до 250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Розробка ґрунту вручну в траншеях глибиною до 2 м без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крiплень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з укосами, група ґрунту 1 (корито під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поребрик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17,56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Навантаження сміття екскаваторами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автомобілі-</w:t>
            </w:r>
            <w:proofErr w:type="spellEnd"/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580,79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Перевезення сміття до 10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580,79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Улаштування основ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пiд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тротуари товщиною 12 см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iз</w:t>
            </w:r>
            <w:proofErr w:type="spellEnd"/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піщано-щебеневої суміші С 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На кожний 1 см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товщини шару додавати або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виключати до норми 18-47-1 (додається 3 см)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Готова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пiщано-щебенева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сумiш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С7,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розмiр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зерен понад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0 до 40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415,005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покриттiв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дрiбнорозмiрних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фiгурних</w:t>
            </w:r>
            <w:proofErr w:type="spellEnd"/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елементiв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мощення [ФЭМ] на основу з цементної суміші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товщиною 5 см (із заповненням швів цементною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сумішю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1895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тротуарнi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фiгурнi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(сірого кольору),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товщина 60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956,975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бетоннi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тротуарнi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фiгурнi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(червоного кольору),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товщина 60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956,975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Готування цементного розчину вручну (30% цемент,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lastRenderedPageBreak/>
              <w:t xml:space="preserve">70%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гранвідсів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): на монтажний шар та шви між плиткою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lastRenderedPageBreak/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lastRenderedPageBreak/>
              <w:t>Щебiнь-висiвки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, марка М-1000 i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бiльше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фракцiя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до 3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79,59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Портландцемент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загальнобудiвельного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призначення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бездобавковий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, марка 400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44,343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Різання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дрiбнорозмiрних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фiгурних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елементiв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мощення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[ФЭМ]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 різу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189,5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Установлення бетонних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поребрикiв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на бетонну основу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439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Поребрики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БР 50.20.8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878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139" w:type="dxa"/>
          <w:wAfter w:w="73" w:type="dxa"/>
          <w:jc w:val="center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Засипання вручну траншей, пазух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котлованiв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 xml:space="preserve"> та ям,</w:t>
            </w:r>
          </w:p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група ґрунту 1 (пазухи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</w:rPr>
              <w:t>поребриком</w:t>
            </w:r>
            <w:proofErr w:type="spellEnd"/>
            <w:r>
              <w:rPr>
                <w:rFonts w:ascii="Arial" w:hAnsi="Arial" w:cs="Arial"/>
                <w:spacing w:val="-3"/>
                <w:sz w:val="2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5,27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39" w:type="dxa"/>
          <w:wAfter w:w="73" w:type="dxa"/>
          <w:jc w:val="center"/>
        </w:trPr>
        <w:tc>
          <w:tcPr>
            <w:tcW w:w="1020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4F6F" w:rsidRDefault="00F04F6F" w:rsidP="006B1345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jc w:val="left"/>
          <w:tblCellMar>
            <w:top w:w="0" w:type="dxa"/>
            <w:bottom w:w="0" w:type="dxa"/>
          </w:tblCellMar>
        </w:tblPrEx>
        <w:trPr>
          <w:gridAfter w:val="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lang w:val="en-US"/>
              </w:rPr>
              <w:t>Склав</w:t>
            </w:r>
            <w:proofErr w:type="spellEnd"/>
            <w:r>
              <w:rPr>
                <w:rFonts w:ascii="Arial" w:hAnsi="Arial" w:cs="Arial"/>
                <w:spacing w:val="-3"/>
                <w:sz w:val="20"/>
                <w:lang w:val="en-US"/>
              </w:rPr>
              <w:t xml:space="preserve">             </w:t>
            </w:r>
            <w:r>
              <w:rPr>
                <w:rFonts w:ascii="Arial" w:hAnsi="Arial" w:cs="Arial"/>
                <w:spacing w:val="-3"/>
                <w:sz w:val="20"/>
              </w:rPr>
              <w:t>______________________________________________</w:t>
            </w:r>
          </w:p>
        </w:tc>
      </w:tr>
      <w:tr w:rsidR="00F04F6F" w:rsidTr="006B1345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</w:tr>
      <w:tr w:rsidR="00F04F6F" w:rsidTr="006B1345">
        <w:tblPrEx>
          <w:jc w:val="left"/>
          <w:tblCellMar>
            <w:top w:w="0" w:type="dxa"/>
            <w:bottom w:w="0" w:type="dxa"/>
          </w:tblCellMar>
        </w:tblPrEx>
        <w:trPr>
          <w:gridAfter w:val="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04F6F" w:rsidTr="006B1345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Перевірив      ______________________________________________</w:t>
            </w:r>
          </w:p>
        </w:tc>
      </w:tr>
      <w:tr w:rsidR="00F04F6F" w:rsidTr="006B1345">
        <w:tblPrEx>
          <w:jc w:val="left"/>
          <w:tblCellMar>
            <w:top w:w="0" w:type="dxa"/>
            <w:bottom w:w="0" w:type="dxa"/>
          </w:tblCellMar>
        </w:tblPrEx>
        <w:tc>
          <w:tcPr>
            <w:tcW w:w="104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4F6F" w:rsidRDefault="00F04F6F" w:rsidP="006B1345">
            <w:pPr>
              <w:keepLines/>
              <w:autoSpaceDE w:val="0"/>
              <w:autoSpaceDN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посада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підпис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 (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ініціали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прізвище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lang w:val="en-US"/>
              </w:rPr>
              <w:t>)]</w:t>
            </w:r>
          </w:p>
        </w:tc>
      </w:tr>
    </w:tbl>
    <w:p w:rsidR="00F04F6F" w:rsidRDefault="00F04F6F" w:rsidP="00BB429A">
      <w:pPr>
        <w:jc w:val="both"/>
        <w:rPr>
          <w:b/>
          <w:sz w:val="26"/>
          <w:szCs w:val="26"/>
        </w:rPr>
      </w:pPr>
    </w:p>
    <w:sectPr w:rsidR="00F04F6F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2C1DCC"/>
    <w:rsid w:val="003D5114"/>
    <w:rsid w:val="004132BE"/>
    <w:rsid w:val="00423919"/>
    <w:rsid w:val="00424FC2"/>
    <w:rsid w:val="004A0CBA"/>
    <w:rsid w:val="005247DD"/>
    <w:rsid w:val="0052583C"/>
    <w:rsid w:val="005D4137"/>
    <w:rsid w:val="005D6399"/>
    <w:rsid w:val="005F52C4"/>
    <w:rsid w:val="00705AA4"/>
    <w:rsid w:val="00964CCB"/>
    <w:rsid w:val="00B05186"/>
    <w:rsid w:val="00B265B0"/>
    <w:rsid w:val="00BB429A"/>
    <w:rsid w:val="00BE7EAF"/>
    <w:rsid w:val="00C06918"/>
    <w:rsid w:val="00C1661C"/>
    <w:rsid w:val="00CE15CD"/>
    <w:rsid w:val="00D578DE"/>
    <w:rsid w:val="00E21487"/>
    <w:rsid w:val="00E32DDD"/>
    <w:rsid w:val="00F04F6F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character" w:customStyle="1" w:styleId="31">
    <w:name w:val="Основной шрифт абзаца3"/>
    <w:rsid w:val="005247DD"/>
  </w:style>
  <w:style w:type="character" w:customStyle="1" w:styleId="c2fbe4e5ebe5ede8e5e6e8f0edfbec">
    <w:name w:val="Вc2ыfbдe4еe5лebеe5нedиe8еe5 жe6иe8рf0нedыfbмec"/>
    <w:uiPriority w:val="99"/>
    <w:rsid w:val="00F04F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13</cp:revision>
  <dcterms:created xsi:type="dcterms:W3CDTF">2021-12-03T08:58:00Z</dcterms:created>
  <dcterms:modified xsi:type="dcterms:W3CDTF">2021-12-06T07:49:00Z</dcterms:modified>
</cp:coreProperties>
</file>