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lang w:val="uk-UA" w:eastAsia="uk-UA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uk-UA"/>
        </w:rPr>
        <w:t>Графік проведення технічного обслуговування внутрішньобудинкових систем газопостачання в квітні місяці:</w:t>
      </w:r>
    </w:p>
    <w:tbl>
      <w:tblPr>
        <w:tblW w:w="7770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0"/>
        <w:gridCol w:w="3853"/>
        <w:gridCol w:w="2837"/>
      </w:tblGrid>
      <w:tr>
        <w:trPr>
          <w:trHeight w:val="390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дата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Прилуки, 18 Вересня, 21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 w:eastAsia="uk-UA"/>
              </w:rPr>
              <w:t>Прилуки, 18 Вересня, 24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Прилуки, 18 Вересня, 2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 w:eastAsia="uk-UA"/>
              </w:rPr>
              <w:t>Прилуки, 18 Вересня, 26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 w:eastAsia="uk-UA"/>
              </w:rPr>
              <w:t>Прилуки, 18 Вересня, 28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 w:eastAsia="uk-UA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рилуки, 3-й Дослідний, 3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 w:eastAsia="uk-UA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рилуки, 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 12, 1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06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Прилуки, 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12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146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147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148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150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151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152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15-16.04.2025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152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154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155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156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157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21-22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62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80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81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82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В/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М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 12,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90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Прилуки, Вокзальна, 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Прилуки, Європейська, 265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Прилуки, Перемоги, 163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Прилуки, 2-й Ярмарковий, 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Прилуки, 2-й Ярмарковий,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Прилуки, Садова, 18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20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21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uk-UA"/>
              </w:rPr>
              <w:t>25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29 а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29 б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32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35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38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41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42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Прилуки, Садова,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  <w:lang w:val="uk-UA"/>
              </w:rPr>
              <w:t>47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850" w:right="0" w:hanging="340"/>
              <w:jc w:val="lef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17.04.2025</w:t>
            </w:r>
          </w:p>
        </w:tc>
      </w:tr>
      <w:tr>
        <w:trPr>
          <w:trHeight w:val="315" w:hRule="atLeas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jc w:val="right"/>
              <w:rPr>
                <w:rFonts w:ascii="Times New Roman" w:hAnsi="Times New Roman"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8"/>
                <w:szCs w:val="28"/>
                <w:lang w:val="uk-UA" w:eastAsia="uk-UA"/>
              </w:rPr>
            </w:r>
          </w:p>
        </w:tc>
        <w:tc>
          <w:tcPr>
            <w:tcW w:w="3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Прилуки, Садова,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28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17.04.2025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567" w:header="0" w:top="57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f05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f27efa"/>
    <w:rPr/>
  </w:style>
  <w:style w:type="character" w:styleId="Style15" w:customStyle="1">
    <w:name w:val="Нижній колонтитул Знак"/>
    <w:basedOn w:val="DefaultParagraphFont"/>
    <w:uiPriority w:val="99"/>
    <w:qFormat/>
    <w:rsid w:val="00f27efa"/>
    <w:rPr/>
  </w:style>
  <w:style w:type="character" w:styleId="Style16">
    <w:name w:val="Интернет-ссылка"/>
    <w:basedOn w:val="DefaultParagraphFont"/>
    <w:uiPriority w:val="99"/>
    <w:unhideWhenUsed/>
    <w:qFormat/>
    <w:rsid w:val="00df0f99"/>
    <w:rPr>
      <w:color w:val="0563C1" w:themeColor="hyperlink"/>
      <w:u w:val="single"/>
    </w:rPr>
  </w:style>
  <w:style w:type="character" w:styleId="1" w:customStyle="1">
    <w:name w:val="Незакрита згадка1"/>
    <w:basedOn w:val="DefaultParagraphFont"/>
    <w:uiPriority w:val="99"/>
    <w:semiHidden/>
    <w:unhideWhenUsed/>
    <w:qFormat/>
    <w:rsid w:val="00d0127e"/>
    <w:rPr>
      <w:color w:val="605E5C"/>
      <w:shd w:fill="E1DFDD" w:val="clear"/>
    </w:rPr>
  </w:style>
  <w:style w:type="character" w:styleId="Style17" w:customStyle="1">
    <w:name w:val="Текст у виносці Знак"/>
    <w:basedOn w:val="DefaultParagraphFont"/>
    <w:link w:val="BalloonText"/>
    <w:uiPriority w:val="99"/>
    <w:semiHidden/>
    <w:qFormat/>
    <w:rsid w:val="00b93297"/>
    <w:rPr>
      <w:rFonts w:ascii="Segoe UI" w:hAnsi="Segoe UI" w:eastAsia="Arial" w:cs="Segoe UI"/>
      <w:sz w:val="18"/>
      <w:szCs w:val="18"/>
      <w:lang w:val="ru-RU"/>
    </w:rPr>
  </w:style>
  <w:style w:type="character" w:styleId="Style18">
    <w:name w:val="Символ нумерації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f27efa"/>
    <w:pPr>
      <w:tabs>
        <w:tab w:val="clear" w:pos="708"/>
        <w:tab w:val="center" w:pos="4819" w:leader="none"/>
        <w:tab w:val="right" w:pos="9639" w:leader="none"/>
      </w:tabs>
      <w:spacing w:lineRule="auto" w:line="240"/>
    </w:pPr>
    <w:rPr>
      <w:rFonts w:ascii="Calibri" w:hAnsi="Calibri" w:eastAsia="Calibri" w:cs="" w:asciiTheme="minorHAnsi" w:cstheme="minorBidi" w:eastAsiaTheme="minorHAnsi" w:hAnsiTheme="minorHAnsi"/>
      <w:lang w:val="uk-UA"/>
    </w:rPr>
  </w:style>
  <w:style w:type="paragraph" w:styleId="Style27">
    <w:name w:val="Footer"/>
    <w:basedOn w:val="Normal"/>
    <w:link w:val="Style15"/>
    <w:uiPriority w:val="99"/>
    <w:unhideWhenUsed/>
    <w:rsid w:val="00f27efa"/>
    <w:pPr>
      <w:tabs>
        <w:tab w:val="clear" w:pos="708"/>
        <w:tab w:val="center" w:pos="4819" w:leader="none"/>
        <w:tab w:val="right" w:pos="9639" w:leader="none"/>
      </w:tabs>
      <w:spacing w:lineRule="auto" w:line="240"/>
    </w:pPr>
    <w:rPr>
      <w:rFonts w:ascii="Calibri" w:hAnsi="Calibri" w:eastAsia="Calibri" w:cs="" w:asciiTheme="minorHAnsi" w:cstheme="minorBidi" w:eastAsiaTheme="minorHAnsi" w:hAnsiTheme="minorHAnsi"/>
      <w:lang w:val="uk-UA"/>
    </w:rPr>
  </w:style>
  <w:style w:type="paragraph" w:styleId="11" w:customStyle="1">
    <w:name w:val="Без интервала1"/>
    <w:qFormat/>
    <w:rsid w:val="00742b7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NoSpacing">
    <w:name w:val="No Spacing"/>
    <w:uiPriority w:val="1"/>
    <w:qFormat/>
    <w:rsid w:val="005b67d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9329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Style28">
    <w:name w:val="Вміст рамки"/>
    <w:basedOn w:val="Normal"/>
    <w:qFormat/>
    <w:pPr/>
    <w:rPr/>
  </w:style>
  <w:style w:type="paragraph" w:styleId="Style29">
    <w:name w:val="Вміст таблиці"/>
    <w:basedOn w:val="Normal"/>
    <w:qFormat/>
    <w:pPr>
      <w:widowControl w:val="false"/>
      <w:suppressLineNumbers/>
    </w:pPr>
    <w:rPr/>
  </w:style>
  <w:style w:type="paragraph" w:styleId="Style30">
    <w:name w:val="Заголовок таблиці"/>
    <w:basedOn w:val="Style29"/>
    <w:qFormat/>
    <w:pPr>
      <w:suppressLineNumbers/>
      <w:jc w:val="center"/>
    </w:pPr>
    <w:rPr>
      <w:b/>
      <w:bCs/>
    </w:rPr>
  </w:style>
  <w:style w:type="paragraph" w:styleId="Style31">
    <w:name w:val="Верхній колонтитул ліворуч"/>
    <w:basedOn w:val="Style26"/>
    <w:qFormat/>
    <w:pPr>
      <w:suppressLineNumbers/>
      <w:tabs>
        <w:tab w:val="clear" w:pos="4819"/>
        <w:tab w:val="clear" w:pos="9639"/>
        <w:tab w:val="center" w:pos="4960" w:leader="none"/>
        <w:tab w:val="right" w:pos="9921" w:leader="none"/>
      </w:tabs>
    </w:pPr>
    <w:rPr/>
  </w:style>
  <w:style w:type="paragraph" w:styleId="Style32">
    <w:name w:val="Содержимое врезки"/>
    <w:basedOn w:val="Normal"/>
    <w:qFormat/>
    <w:pPr/>
    <w:rPr/>
  </w:style>
  <w:style w:type="numbering" w:styleId="Style33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LibreOffice/7.0.4.2$Windows_X86_64 LibreOffice_project/dcf040e67528d9187c66b2379df5ea4407429775</Application>
  <AppVersion>15.0000</AppVersion>
  <Pages>2</Pages>
  <Words>331</Words>
  <Characters>1888</Characters>
  <CharactersWithSpaces>2042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2024-02-21T14:37:00Z</dcterms:created>
  <dc:creator>Бажан Галина Олександрівна</dc:creator>
  <dc:description/>
  <dc:language>uk-UA</dc:language>
  <cp:lastModifiedBy/>
  <cp:lastPrinted>2025-03-20T15:32:03Z</cp:lastPrinted>
  <dcterms:modified xsi:type="dcterms:W3CDTF">2025-03-21T11:08:46Z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